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E58" w:rsidRPr="00777C9E" w:rsidRDefault="00FB6E58" w:rsidP="00FB6E58">
      <w:pPr>
        <w:autoSpaceDE w:val="0"/>
        <w:autoSpaceDN w:val="0"/>
        <w:adjustRightInd w:val="0"/>
        <w:spacing w:after="0" w:line="240" w:lineRule="auto"/>
        <w:jc w:val="center"/>
        <w:rPr>
          <w:rFonts w:ascii="Times New Roman" w:hAnsi="Times New Roman"/>
          <w:b/>
          <w:bCs/>
          <w:sz w:val="24"/>
          <w:szCs w:val="24"/>
        </w:rPr>
      </w:pPr>
    </w:p>
    <w:p w:rsidR="00FB6E58" w:rsidRPr="000F3034" w:rsidRDefault="00FB6E58" w:rsidP="00FB6E58">
      <w:pPr>
        <w:autoSpaceDE w:val="0"/>
        <w:autoSpaceDN w:val="0"/>
        <w:adjustRightInd w:val="0"/>
        <w:spacing w:after="0" w:line="240" w:lineRule="auto"/>
        <w:jc w:val="center"/>
        <w:rPr>
          <w:rFonts w:ascii="Times New Roman" w:hAnsi="Times New Roman"/>
          <w:b/>
          <w:bCs/>
          <w:sz w:val="18"/>
          <w:szCs w:val="18"/>
          <w:lang w:val="kk-KZ"/>
        </w:rPr>
      </w:pPr>
    </w:p>
    <w:p w:rsidR="00FB6E58" w:rsidRPr="000F3034" w:rsidRDefault="00FB6E58" w:rsidP="00FB6E58">
      <w:pPr>
        <w:autoSpaceDE w:val="0"/>
        <w:autoSpaceDN w:val="0"/>
        <w:adjustRightInd w:val="0"/>
        <w:spacing w:after="0" w:line="240" w:lineRule="auto"/>
        <w:jc w:val="center"/>
        <w:rPr>
          <w:rFonts w:ascii="Times New Roman" w:hAnsi="Times New Roman"/>
          <w:b/>
          <w:bCs/>
          <w:sz w:val="18"/>
          <w:szCs w:val="18"/>
          <w:lang w:val="kk-KZ"/>
        </w:rPr>
      </w:pPr>
      <w:r w:rsidRPr="000F3034">
        <w:rPr>
          <w:rFonts w:ascii="Times New Roman" w:hAnsi="Times New Roman"/>
          <w:b/>
          <w:bCs/>
          <w:sz w:val="18"/>
          <w:szCs w:val="18"/>
          <w:lang w:val="kk-KZ"/>
        </w:rPr>
        <w:t>Қалалық велосипедтерді жалға беру</w:t>
      </w:r>
    </w:p>
    <w:p w:rsidR="00FB6E58" w:rsidRPr="000F3034" w:rsidRDefault="00FB6E58" w:rsidP="00FB6E58">
      <w:pPr>
        <w:autoSpaceDE w:val="0"/>
        <w:autoSpaceDN w:val="0"/>
        <w:adjustRightInd w:val="0"/>
        <w:spacing w:after="0" w:line="240" w:lineRule="auto"/>
        <w:jc w:val="center"/>
        <w:rPr>
          <w:rFonts w:ascii="Times New Roman" w:hAnsi="Times New Roman"/>
          <w:b/>
          <w:bCs/>
          <w:sz w:val="18"/>
          <w:szCs w:val="18"/>
          <w:lang w:val="kk-KZ"/>
        </w:rPr>
      </w:pPr>
      <w:r w:rsidRPr="000F3034">
        <w:rPr>
          <w:rFonts w:ascii="Times New Roman" w:hAnsi="Times New Roman"/>
          <w:b/>
          <w:bCs/>
          <w:sz w:val="18"/>
          <w:szCs w:val="18"/>
          <w:lang w:val="kk-KZ"/>
        </w:rPr>
        <w:t>№_________шарты</w:t>
      </w:r>
    </w:p>
    <w:p w:rsidR="00FB6E58" w:rsidRPr="000F3034" w:rsidRDefault="00FB6E58" w:rsidP="00FB6E58">
      <w:pPr>
        <w:autoSpaceDE w:val="0"/>
        <w:autoSpaceDN w:val="0"/>
        <w:adjustRightInd w:val="0"/>
        <w:spacing w:after="0" w:line="240" w:lineRule="auto"/>
        <w:jc w:val="center"/>
        <w:rPr>
          <w:rFonts w:ascii="Times New Roman" w:hAnsi="Times New Roman"/>
          <w:b/>
          <w:bCs/>
          <w:sz w:val="18"/>
          <w:szCs w:val="18"/>
          <w:lang w:val="kk-KZ"/>
        </w:rPr>
      </w:pPr>
    </w:p>
    <w:p w:rsidR="00FB6E58" w:rsidRPr="000F3034" w:rsidRDefault="00FB6E58" w:rsidP="00FB6E58">
      <w:pPr>
        <w:autoSpaceDE w:val="0"/>
        <w:autoSpaceDN w:val="0"/>
        <w:adjustRightInd w:val="0"/>
        <w:spacing w:after="0" w:line="240" w:lineRule="auto"/>
        <w:rPr>
          <w:rFonts w:ascii="Times New Roman" w:hAnsi="Times New Roman"/>
          <w:b/>
          <w:bCs/>
          <w:sz w:val="18"/>
          <w:szCs w:val="18"/>
          <w:lang w:val="kk-KZ"/>
        </w:rPr>
      </w:pPr>
      <w:r w:rsidRPr="000F3034">
        <w:rPr>
          <w:rFonts w:ascii="Times New Roman" w:hAnsi="Times New Roman"/>
          <w:b/>
          <w:bCs/>
          <w:sz w:val="18"/>
          <w:szCs w:val="18"/>
          <w:lang w:val="kk-KZ"/>
        </w:rPr>
        <w:t xml:space="preserve">Қазақстан Республикасы,                        </w:t>
      </w:r>
    </w:p>
    <w:p w:rsidR="00FB6E58" w:rsidRPr="000F3034" w:rsidRDefault="003128EF" w:rsidP="00FB6E58">
      <w:pPr>
        <w:autoSpaceDE w:val="0"/>
        <w:autoSpaceDN w:val="0"/>
        <w:adjustRightInd w:val="0"/>
        <w:spacing w:after="0" w:line="480" w:lineRule="auto"/>
        <w:rPr>
          <w:rFonts w:ascii="Times New Roman" w:hAnsi="Times New Roman"/>
          <w:b/>
          <w:bCs/>
          <w:sz w:val="18"/>
          <w:szCs w:val="18"/>
          <w:lang w:val="kk-KZ"/>
        </w:rPr>
      </w:pPr>
      <w:r w:rsidRPr="000F3034">
        <w:rPr>
          <w:rFonts w:ascii="Times New Roman" w:hAnsi="Times New Roman"/>
          <w:b/>
          <w:bCs/>
          <w:sz w:val="18"/>
          <w:szCs w:val="18"/>
          <w:lang w:val="kk-KZ"/>
        </w:rPr>
        <w:t xml:space="preserve">Алматы </w:t>
      </w:r>
      <w:r w:rsidR="00FB6E58" w:rsidRPr="000F3034">
        <w:rPr>
          <w:rFonts w:ascii="Times New Roman" w:hAnsi="Times New Roman"/>
          <w:b/>
          <w:bCs/>
          <w:sz w:val="18"/>
          <w:szCs w:val="18"/>
          <w:lang w:val="kk-KZ"/>
        </w:rPr>
        <w:t xml:space="preserve">қаласы </w:t>
      </w:r>
      <w:r w:rsidR="00A509A1" w:rsidRPr="000F3034">
        <w:rPr>
          <w:rFonts w:ascii="Times New Roman" w:hAnsi="Times New Roman"/>
          <w:b/>
          <w:bCs/>
          <w:sz w:val="18"/>
          <w:szCs w:val="18"/>
          <w:lang w:val="kk-KZ"/>
        </w:rPr>
        <w:tab/>
      </w:r>
      <w:r w:rsidR="00A509A1" w:rsidRPr="000F3034">
        <w:rPr>
          <w:rFonts w:ascii="Times New Roman" w:hAnsi="Times New Roman"/>
          <w:b/>
          <w:bCs/>
          <w:sz w:val="18"/>
          <w:szCs w:val="18"/>
          <w:lang w:val="kk-KZ"/>
        </w:rPr>
        <w:tab/>
      </w:r>
      <w:r w:rsidR="00A509A1" w:rsidRPr="000F3034">
        <w:rPr>
          <w:rFonts w:ascii="Times New Roman" w:hAnsi="Times New Roman"/>
          <w:b/>
          <w:bCs/>
          <w:sz w:val="18"/>
          <w:szCs w:val="18"/>
          <w:lang w:val="kk-KZ"/>
        </w:rPr>
        <w:tab/>
      </w:r>
      <w:r w:rsidR="00A509A1" w:rsidRPr="000F3034">
        <w:rPr>
          <w:rFonts w:ascii="Times New Roman" w:hAnsi="Times New Roman"/>
          <w:b/>
          <w:bCs/>
          <w:sz w:val="18"/>
          <w:szCs w:val="18"/>
          <w:lang w:val="kk-KZ"/>
        </w:rPr>
        <w:tab/>
      </w:r>
      <w:r w:rsidR="00427085">
        <w:rPr>
          <w:rFonts w:ascii="Times New Roman" w:hAnsi="Times New Roman"/>
          <w:b/>
          <w:bCs/>
          <w:sz w:val="18"/>
          <w:szCs w:val="18"/>
          <w:lang w:val="kk-KZ"/>
        </w:rPr>
        <w:t xml:space="preserve">                                      </w:t>
      </w:r>
      <w:r w:rsidR="00C144D4">
        <w:rPr>
          <w:rFonts w:ascii="Times New Roman" w:hAnsi="Times New Roman"/>
          <w:b/>
          <w:bCs/>
          <w:sz w:val="18"/>
          <w:szCs w:val="18"/>
          <w:lang w:val="kk-KZ"/>
        </w:rPr>
        <w:t xml:space="preserve">                                                       </w:t>
      </w:r>
      <w:r w:rsidR="00FB6E58" w:rsidRPr="000F3034">
        <w:rPr>
          <w:rFonts w:ascii="Times New Roman" w:hAnsi="Times New Roman"/>
          <w:b/>
          <w:bCs/>
          <w:sz w:val="18"/>
          <w:szCs w:val="18"/>
          <w:lang w:val="kk-KZ"/>
        </w:rPr>
        <w:t xml:space="preserve">"____" _________ 20 ___ж.                                                                                                 </w:t>
      </w:r>
    </w:p>
    <w:p w:rsidR="00FB6E58" w:rsidRPr="000F3034" w:rsidRDefault="004A2276" w:rsidP="00FB6E58">
      <w:pPr>
        <w:keepNext/>
        <w:spacing w:after="0" w:line="240" w:lineRule="auto"/>
        <w:ind w:firstLine="567"/>
        <w:jc w:val="both"/>
        <w:rPr>
          <w:rFonts w:ascii="Times New Roman" w:hAnsi="Times New Roman"/>
          <w:sz w:val="18"/>
          <w:szCs w:val="18"/>
          <w:lang w:val="kk-KZ"/>
        </w:rPr>
      </w:pPr>
      <w:r>
        <w:rPr>
          <w:rFonts w:ascii="Times New Roman" w:hAnsi="Times New Roman"/>
          <w:b/>
          <w:sz w:val="18"/>
          <w:szCs w:val="18"/>
          <w:lang w:val="kk-KZ"/>
        </w:rPr>
        <w:t xml:space="preserve">«Арман аймағы» </w:t>
      </w:r>
      <w:r w:rsidR="00A509A1" w:rsidRPr="000F3034">
        <w:rPr>
          <w:rFonts w:ascii="Times New Roman" w:hAnsi="Times New Roman"/>
          <w:b/>
          <w:sz w:val="18"/>
          <w:szCs w:val="18"/>
          <w:lang w:val="kk-KZ"/>
        </w:rPr>
        <w:t>қоғамдық қоры</w:t>
      </w:r>
      <w:r w:rsidR="00CF4B7B" w:rsidRPr="000F3034">
        <w:rPr>
          <w:sz w:val="18"/>
          <w:szCs w:val="18"/>
          <w:lang w:val="kk-KZ"/>
        </w:rPr>
        <w:t xml:space="preserve"> </w:t>
      </w:r>
      <w:r w:rsidR="00FB6E58" w:rsidRPr="000F3034">
        <w:rPr>
          <w:rFonts w:ascii="Times New Roman" w:hAnsi="Times New Roman"/>
          <w:sz w:val="18"/>
          <w:szCs w:val="18"/>
          <w:lang w:val="kk-KZ"/>
        </w:rPr>
        <w:t xml:space="preserve">БСН </w:t>
      </w:r>
      <w:r w:rsidRPr="004A2276">
        <w:rPr>
          <w:rFonts w:ascii="Times New Roman" w:hAnsi="Times New Roman"/>
          <w:sz w:val="18"/>
          <w:szCs w:val="18"/>
          <w:lang w:val="kk-KZ"/>
        </w:rPr>
        <w:t>171140002937</w:t>
      </w:r>
      <w:r w:rsidR="00FB6E58" w:rsidRPr="000F3034">
        <w:rPr>
          <w:rFonts w:ascii="Times New Roman" w:hAnsi="Times New Roman"/>
          <w:sz w:val="18"/>
          <w:szCs w:val="18"/>
          <w:lang w:val="kk-KZ"/>
        </w:rPr>
        <w:t xml:space="preserve">, бұдан әрі "Жалға беруші" деп аталатын, Қазақстан Республикасының заңнамасы бойынша тіркелген, мекенжайы бойынша: </w:t>
      </w:r>
      <w:r w:rsidR="00CF4B7B" w:rsidRPr="000F3034">
        <w:rPr>
          <w:rFonts w:ascii="Times New Roman" w:hAnsi="Times New Roman"/>
          <w:sz w:val="18"/>
          <w:szCs w:val="18"/>
          <w:lang w:val="kk-KZ"/>
        </w:rPr>
        <w:t>Алматы</w:t>
      </w:r>
      <w:r w:rsidR="00FB6E58" w:rsidRPr="000F3034">
        <w:rPr>
          <w:rFonts w:ascii="Times New Roman" w:hAnsi="Times New Roman"/>
          <w:sz w:val="18"/>
          <w:szCs w:val="18"/>
          <w:lang w:val="kk-KZ"/>
        </w:rPr>
        <w:t xml:space="preserve"> қ., </w:t>
      </w:r>
      <w:r>
        <w:rPr>
          <w:rFonts w:ascii="Times New Roman" w:hAnsi="Times New Roman"/>
          <w:sz w:val="18"/>
          <w:szCs w:val="18"/>
          <w:lang w:val="kk-KZ"/>
        </w:rPr>
        <w:t xml:space="preserve">Абай даңғылы, 44Б үй, 5 қабат, </w:t>
      </w:r>
      <w:r w:rsidRPr="004A2276">
        <w:rPr>
          <w:rFonts w:ascii="Times New Roman" w:hAnsi="Times New Roman"/>
          <w:sz w:val="18"/>
          <w:szCs w:val="18"/>
          <w:lang w:val="kk-KZ"/>
        </w:rPr>
        <w:t>№10,11,12,14/2</w:t>
      </w:r>
      <w:r w:rsidR="00FB6E58" w:rsidRPr="000F3034">
        <w:rPr>
          <w:rFonts w:ascii="Times New Roman" w:hAnsi="Times New Roman"/>
          <w:sz w:val="18"/>
          <w:szCs w:val="18"/>
          <w:lang w:val="kk-KZ"/>
        </w:rPr>
        <w:t xml:space="preserve">, </w:t>
      </w:r>
      <w:r w:rsidR="00427085">
        <w:rPr>
          <w:rFonts w:ascii="Times New Roman" w:hAnsi="Times New Roman"/>
          <w:sz w:val="18"/>
          <w:szCs w:val="18"/>
          <w:lang w:val="kk-KZ"/>
        </w:rPr>
        <w:t>2020</w:t>
      </w:r>
      <w:r w:rsidR="00B95399">
        <w:rPr>
          <w:rFonts w:ascii="Times New Roman" w:hAnsi="Times New Roman"/>
          <w:sz w:val="18"/>
          <w:szCs w:val="18"/>
          <w:lang w:val="kk-KZ"/>
        </w:rPr>
        <w:t xml:space="preserve"> жылғы </w:t>
      </w:r>
      <w:r>
        <w:rPr>
          <w:rFonts w:ascii="Times New Roman" w:hAnsi="Times New Roman"/>
          <w:sz w:val="18"/>
          <w:szCs w:val="18"/>
          <w:lang w:val="kk-KZ"/>
        </w:rPr>
        <w:t xml:space="preserve">19 </w:t>
      </w:r>
      <w:r w:rsidR="00427085">
        <w:rPr>
          <w:rFonts w:ascii="Times New Roman" w:hAnsi="Times New Roman"/>
          <w:sz w:val="18"/>
          <w:szCs w:val="18"/>
          <w:lang w:val="kk-KZ"/>
        </w:rPr>
        <w:t xml:space="preserve"> </w:t>
      </w:r>
      <w:r>
        <w:rPr>
          <w:rFonts w:ascii="Times New Roman" w:hAnsi="Times New Roman"/>
          <w:sz w:val="18"/>
          <w:szCs w:val="18"/>
          <w:lang w:val="kk-KZ"/>
        </w:rPr>
        <w:t>мамыр</w:t>
      </w:r>
      <w:r w:rsidR="00427085">
        <w:rPr>
          <w:rFonts w:ascii="Times New Roman" w:hAnsi="Times New Roman"/>
          <w:sz w:val="18"/>
          <w:szCs w:val="18"/>
          <w:lang w:val="kk-KZ"/>
        </w:rPr>
        <w:t xml:space="preserve"> </w:t>
      </w:r>
      <w:r>
        <w:rPr>
          <w:rFonts w:ascii="Times New Roman" w:hAnsi="Times New Roman"/>
          <w:sz w:val="18"/>
          <w:szCs w:val="18"/>
          <w:lang w:val="kk-KZ"/>
        </w:rPr>
        <w:t>бұйрықтың</w:t>
      </w:r>
      <w:r w:rsidR="00CF4B7B" w:rsidRPr="000F3034">
        <w:rPr>
          <w:rFonts w:ascii="Times New Roman" w:hAnsi="Times New Roman"/>
          <w:sz w:val="18"/>
          <w:szCs w:val="18"/>
          <w:lang w:val="kk-KZ"/>
        </w:rPr>
        <w:t xml:space="preserve"> негізінде  әрекет ететін басшысының міндетін атқарушы  </w:t>
      </w:r>
      <w:r>
        <w:rPr>
          <w:rFonts w:ascii="Times New Roman" w:hAnsi="Times New Roman"/>
          <w:sz w:val="18"/>
          <w:szCs w:val="18"/>
          <w:lang w:val="kk-KZ"/>
        </w:rPr>
        <w:t>Хван Дарья Олеговна</w:t>
      </w:r>
      <w:r w:rsidR="00FB6E58" w:rsidRPr="000F3034">
        <w:rPr>
          <w:rFonts w:ascii="Times New Roman" w:hAnsi="Times New Roman"/>
          <w:sz w:val="18"/>
          <w:szCs w:val="18"/>
          <w:lang w:val="kk-KZ"/>
        </w:rPr>
        <w:t>,</w:t>
      </w:r>
      <w:r w:rsidR="00B95399">
        <w:rPr>
          <w:sz w:val="18"/>
          <w:szCs w:val="18"/>
          <w:lang w:val="kk-KZ"/>
        </w:rPr>
        <w:t xml:space="preserve"> </w:t>
      </w:r>
      <w:r w:rsidR="00FB6E58" w:rsidRPr="000F3034">
        <w:rPr>
          <w:rFonts w:ascii="Times New Roman" w:hAnsi="Times New Roman"/>
          <w:sz w:val="18"/>
          <w:szCs w:val="18"/>
          <w:lang w:val="kk-KZ"/>
        </w:rPr>
        <w:t>бір жағы</w:t>
      </w:r>
      <w:r w:rsidR="00550D0A" w:rsidRPr="000F3034">
        <w:rPr>
          <w:rFonts w:ascii="Times New Roman" w:hAnsi="Times New Roman"/>
          <w:sz w:val="18"/>
          <w:szCs w:val="18"/>
          <w:lang w:val="kk-KZ"/>
        </w:rPr>
        <w:t xml:space="preserve">нан және қалалық велосипедтерді </w:t>
      </w:r>
      <w:r w:rsidR="00FB6E58" w:rsidRPr="000F3034">
        <w:rPr>
          <w:rFonts w:ascii="Times New Roman" w:hAnsi="Times New Roman"/>
          <w:sz w:val="18"/>
          <w:szCs w:val="18"/>
          <w:lang w:val="kk-KZ"/>
        </w:rPr>
        <w:t xml:space="preserve">жалға беру жүйесінің пайдаланушысы </w:t>
      </w:r>
      <w:r w:rsidR="00FB6E58" w:rsidRPr="000F3034">
        <w:rPr>
          <w:rFonts w:ascii="Times New Roman" w:hAnsi="Times New Roman"/>
          <w:b/>
          <w:sz w:val="18"/>
          <w:szCs w:val="18"/>
          <w:lang w:val="kk-KZ"/>
        </w:rPr>
        <w:t>Т.А.Ә.____________________________________________________________________________ ЖСН</w:t>
      </w:r>
      <w:r w:rsidR="00FB6E58" w:rsidRPr="000F3034">
        <w:rPr>
          <w:rFonts w:ascii="Times New Roman" w:hAnsi="Times New Roman"/>
          <w:sz w:val="18"/>
          <w:szCs w:val="18"/>
          <w:lang w:val="kk-KZ"/>
        </w:rPr>
        <w:t>:_</w:t>
      </w:r>
      <w:r w:rsidR="00FB6E58" w:rsidRPr="000F3034">
        <w:rPr>
          <w:rFonts w:ascii="Times New Roman" w:hAnsi="Times New Roman"/>
          <w:sz w:val="18"/>
          <w:szCs w:val="18"/>
          <w:u w:val="single"/>
          <w:lang w:val="kk-KZ"/>
        </w:rPr>
        <w:t xml:space="preserve">_________________________________ </w:t>
      </w:r>
      <w:r w:rsidR="00A509A1" w:rsidRPr="000F3034">
        <w:rPr>
          <w:rFonts w:ascii="Times New Roman" w:hAnsi="Times New Roman"/>
          <w:sz w:val="18"/>
          <w:szCs w:val="18"/>
          <w:lang w:val="kk-KZ"/>
        </w:rPr>
        <w:t>,</w:t>
      </w:r>
      <w:r w:rsidR="00FB6E58" w:rsidRPr="000F3034">
        <w:rPr>
          <w:rFonts w:ascii="Times New Roman" w:hAnsi="Times New Roman"/>
          <w:sz w:val="18"/>
          <w:szCs w:val="18"/>
          <w:lang w:val="kk-KZ"/>
        </w:rPr>
        <w:t xml:space="preserve"> </w:t>
      </w:r>
      <w:r w:rsidR="00FB6E58" w:rsidRPr="000F3034">
        <w:rPr>
          <w:rFonts w:ascii="Times New Roman" w:hAnsi="Times New Roman"/>
          <w:sz w:val="18"/>
          <w:szCs w:val="18"/>
          <w:u w:val="single"/>
          <w:lang w:val="kk-KZ"/>
        </w:rPr>
        <w:t>_____________________________________________________________</w:t>
      </w:r>
      <w:r w:rsidR="00A509A1" w:rsidRPr="000F3034">
        <w:rPr>
          <w:rFonts w:ascii="Times New Roman" w:hAnsi="Times New Roman"/>
          <w:sz w:val="18"/>
          <w:szCs w:val="18"/>
          <w:lang w:val="kk-KZ"/>
        </w:rPr>
        <w:t xml:space="preserve"> мекенжайы бойынша тұратын, </w:t>
      </w:r>
      <w:r w:rsidR="00FB6E58" w:rsidRPr="000F3034">
        <w:rPr>
          <w:rFonts w:ascii="Times New Roman" w:hAnsi="Times New Roman"/>
          <w:sz w:val="18"/>
          <w:szCs w:val="18"/>
          <w:lang w:val="kk-KZ"/>
        </w:rPr>
        <w:t>бұдан әрі "Жалдаушы" деп аталатын, басқа жағынан, бұдан әрі бірлесіп "Тараптар" деп аталатын төмендегі туралы осы Шартты (бұдан әрі - Шарт) жасасты:</w:t>
      </w:r>
    </w:p>
    <w:p w:rsidR="00FB6E58" w:rsidRPr="000F3034" w:rsidRDefault="00FB6E58" w:rsidP="00FB6E58">
      <w:pPr>
        <w:keepNext/>
        <w:spacing w:after="0" w:line="240" w:lineRule="auto"/>
        <w:ind w:firstLine="567"/>
        <w:jc w:val="both"/>
        <w:rPr>
          <w:rFonts w:ascii="Times New Roman" w:hAnsi="Times New Roman"/>
          <w:sz w:val="18"/>
          <w:szCs w:val="18"/>
          <w:lang w:val="kk-KZ"/>
        </w:rPr>
      </w:pPr>
    </w:p>
    <w:p w:rsidR="00FB6E58" w:rsidRPr="000F3034" w:rsidRDefault="00FB6E58" w:rsidP="00FB6E58">
      <w:pPr>
        <w:keepNext/>
        <w:numPr>
          <w:ilvl w:val="0"/>
          <w:numId w:val="21"/>
        </w:numPr>
        <w:spacing w:after="0" w:line="240" w:lineRule="auto"/>
        <w:jc w:val="center"/>
        <w:rPr>
          <w:rFonts w:ascii="Times New Roman" w:hAnsi="Times New Roman"/>
          <w:b/>
          <w:sz w:val="18"/>
          <w:szCs w:val="18"/>
          <w:lang w:val="kk-KZ"/>
        </w:rPr>
      </w:pPr>
      <w:r w:rsidRPr="000F3034">
        <w:rPr>
          <w:rFonts w:ascii="Times New Roman" w:hAnsi="Times New Roman"/>
          <w:b/>
          <w:sz w:val="18"/>
          <w:szCs w:val="18"/>
          <w:lang w:val="kk-KZ"/>
        </w:rPr>
        <w:t>Шарттың мәні</w:t>
      </w:r>
    </w:p>
    <w:p w:rsidR="00FB6E58" w:rsidRPr="000F3034" w:rsidRDefault="00FB6E58" w:rsidP="00FB6E58">
      <w:pPr>
        <w:keepNext/>
        <w:spacing w:after="0" w:line="240" w:lineRule="auto"/>
        <w:ind w:left="720"/>
        <w:rPr>
          <w:rFonts w:ascii="Times New Roman" w:hAnsi="Times New Roman"/>
          <w:b/>
          <w:sz w:val="18"/>
          <w:szCs w:val="18"/>
          <w:lang w:val="kk-KZ"/>
        </w:rPr>
      </w:pPr>
    </w:p>
    <w:p w:rsidR="00FB6E58" w:rsidRPr="000F3034" w:rsidRDefault="00FB6E58" w:rsidP="00FB6E58">
      <w:pPr>
        <w:keepNext/>
        <w:spacing w:after="0" w:line="240" w:lineRule="auto"/>
        <w:jc w:val="both"/>
        <w:rPr>
          <w:rFonts w:ascii="Times New Roman" w:hAnsi="Times New Roman"/>
          <w:sz w:val="18"/>
          <w:szCs w:val="18"/>
          <w:lang w:val="kk-KZ"/>
        </w:rPr>
      </w:pPr>
      <w:r w:rsidRPr="000F3034">
        <w:rPr>
          <w:rFonts w:ascii="Times New Roman" w:hAnsi="Times New Roman"/>
          <w:sz w:val="18"/>
          <w:szCs w:val="18"/>
          <w:lang w:val="kk-KZ"/>
        </w:rPr>
        <w:t>1.1. Жалға беруші уақытша иеленуге және пайдалануға береді, ал Жалдаушы келесі мүлікті қабылдайды:</w:t>
      </w:r>
    </w:p>
    <w:p w:rsidR="00FB6E58" w:rsidRPr="000F3034" w:rsidRDefault="00FB6E58" w:rsidP="00FB6E58">
      <w:pPr>
        <w:keepNext/>
        <w:spacing w:after="0" w:line="240" w:lineRule="auto"/>
        <w:jc w:val="both"/>
        <w:rPr>
          <w:rFonts w:ascii="Times New Roman" w:hAnsi="Times New Roman"/>
          <w:sz w:val="18"/>
          <w:szCs w:val="18"/>
          <w:lang w:val="kk-KZ"/>
        </w:rPr>
      </w:pPr>
      <w:r w:rsidRPr="000F3034">
        <w:rPr>
          <w:rFonts w:ascii="Times New Roman" w:hAnsi="Times New Roman"/>
          <w:sz w:val="18"/>
          <w:szCs w:val="18"/>
          <w:lang w:val="kk-KZ"/>
        </w:rPr>
        <w:t xml:space="preserve"> - берілетін велосипедте көрсетілген мүкәммал нөмірі бар велосипед (бұдан әрі мәтін бойынша-Мүлік),</w:t>
      </w:r>
    </w:p>
    <w:p w:rsidR="00FB6E58" w:rsidRPr="000F3034" w:rsidRDefault="00FB6E58" w:rsidP="00FB6E58">
      <w:pPr>
        <w:keepNext/>
        <w:spacing w:after="0" w:line="240" w:lineRule="auto"/>
        <w:jc w:val="both"/>
        <w:rPr>
          <w:rFonts w:ascii="Times New Roman" w:hAnsi="Times New Roman"/>
          <w:sz w:val="18"/>
          <w:szCs w:val="18"/>
          <w:lang w:val="kk-KZ"/>
        </w:rPr>
      </w:pPr>
      <w:r w:rsidRPr="000F3034">
        <w:rPr>
          <w:rFonts w:ascii="Times New Roman" w:hAnsi="Times New Roman"/>
          <w:sz w:val="18"/>
          <w:szCs w:val="18"/>
          <w:lang w:val="kk-KZ"/>
        </w:rPr>
        <w:t xml:space="preserve">1.2. мүліктің бағалау құны-Шартты жасасу күні жағдайы бойынша уақытша иелену мен пайдалануға ұсынылған мүліктің нарықтық құны. </w:t>
      </w:r>
    </w:p>
    <w:p w:rsidR="00FB6E58" w:rsidRPr="000F3034" w:rsidRDefault="00FB6E58" w:rsidP="00FB6E58">
      <w:pPr>
        <w:keepNext/>
        <w:spacing w:after="0" w:line="240" w:lineRule="auto"/>
        <w:jc w:val="both"/>
        <w:rPr>
          <w:rFonts w:ascii="Times New Roman" w:hAnsi="Times New Roman"/>
          <w:sz w:val="18"/>
          <w:szCs w:val="18"/>
          <w:lang w:val="kk-KZ"/>
        </w:rPr>
      </w:pPr>
    </w:p>
    <w:p w:rsidR="00FB6E58" w:rsidRPr="000F3034" w:rsidRDefault="00FB6E58" w:rsidP="00FB6E58">
      <w:pPr>
        <w:numPr>
          <w:ilvl w:val="0"/>
          <w:numId w:val="21"/>
        </w:numPr>
        <w:autoSpaceDE w:val="0"/>
        <w:autoSpaceDN w:val="0"/>
        <w:adjustRightInd w:val="0"/>
        <w:spacing w:after="0" w:line="240" w:lineRule="auto"/>
        <w:jc w:val="center"/>
        <w:rPr>
          <w:rFonts w:ascii="Times New Roman" w:hAnsi="Times New Roman"/>
          <w:b/>
          <w:sz w:val="18"/>
          <w:szCs w:val="18"/>
          <w:lang w:val="kk-KZ"/>
        </w:rPr>
      </w:pPr>
      <w:r w:rsidRPr="000F3034">
        <w:rPr>
          <w:rFonts w:ascii="Times New Roman" w:hAnsi="Times New Roman"/>
          <w:b/>
          <w:sz w:val="18"/>
          <w:szCs w:val="18"/>
          <w:lang w:val="kk-KZ"/>
        </w:rPr>
        <w:t>Қалалық велосипедтерді жалдау шарттары (бұдан әрі мәтін бойынша-Шарттар)</w:t>
      </w:r>
    </w:p>
    <w:p w:rsidR="00FB6E58" w:rsidRPr="000F3034" w:rsidRDefault="00FB6E58" w:rsidP="00FB6E58">
      <w:pPr>
        <w:autoSpaceDE w:val="0"/>
        <w:autoSpaceDN w:val="0"/>
        <w:adjustRightInd w:val="0"/>
        <w:spacing w:after="0" w:line="240" w:lineRule="auto"/>
        <w:ind w:left="720"/>
        <w:rPr>
          <w:rFonts w:ascii="Times New Roman" w:hAnsi="Times New Roman"/>
          <w:b/>
          <w:sz w:val="18"/>
          <w:szCs w:val="18"/>
          <w:lang w:val="kk-KZ"/>
        </w:rPr>
      </w:pPr>
    </w:p>
    <w:p w:rsidR="00FB6E58" w:rsidRPr="000F3034" w:rsidRDefault="00FB6E58" w:rsidP="00FB6E58">
      <w:pPr>
        <w:pStyle w:val="ac"/>
        <w:tabs>
          <w:tab w:val="left" w:pos="284"/>
        </w:tabs>
        <w:autoSpaceDE w:val="0"/>
        <w:autoSpaceDN w:val="0"/>
        <w:adjustRightInd w:val="0"/>
        <w:spacing w:after="0" w:line="240" w:lineRule="auto"/>
        <w:ind w:left="0"/>
        <w:jc w:val="both"/>
        <w:rPr>
          <w:rFonts w:ascii="Times New Roman" w:hAnsi="Times New Roman"/>
          <w:sz w:val="18"/>
          <w:szCs w:val="18"/>
          <w:lang w:val="kk-KZ"/>
        </w:rPr>
      </w:pPr>
      <w:r w:rsidRPr="000F3034">
        <w:rPr>
          <w:rFonts w:ascii="Times New Roman" w:hAnsi="Times New Roman"/>
          <w:sz w:val="18"/>
          <w:szCs w:val="18"/>
          <w:lang w:val="kk-KZ"/>
        </w:rPr>
        <w:t>2.1. Осы Шартты жасасу үшін Жалдаушы өзінің есепке алу деректерін ұсынуға міндетті, ал Жалға беруші Жалдаушының өзі алған есепке алу деректерін тіркеуге және берілетін велосипедте көрсетілген мүкәммалдық нөмірі бар велосипедті уақытша иеленуге және пайдалануға беруге міндеттенеді.</w:t>
      </w:r>
    </w:p>
    <w:p w:rsidR="00FB6E58" w:rsidRPr="000F3034" w:rsidRDefault="00FB6E58" w:rsidP="00FB6E58">
      <w:pPr>
        <w:pStyle w:val="ac"/>
        <w:tabs>
          <w:tab w:val="left" w:pos="284"/>
        </w:tabs>
        <w:autoSpaceDE w:val="0"/>
        <w:autoSpaceDN w:val="0"/>
        <w:adjustRightInd w:val="0"/>
        <w:spacing w:after="0" w:line="240" w:lineRule="auto"/>
        <w:ind w:left="0"/>
        <w:jc w:val="both"/>
        <w:rPr>
          <w:rFonts w:ascii="Times New Roman" w:hAnsi="Times New Roman"/>
          <w:sz w:val="18"/>
          <w:szCs w:val="18"/>
          <w:lang w:val="kk-KZ"/>
        </w:rPr>
      </w:pPr>
      <w:r w:rsidRPr="000F3034">
        <w:rPr>
          <w:rFonts w:ascii="Times New Roman" w:hAnsi="Times New Roman"/>
          <w:sz w:val="18"/>
          <w:szCs w:val="18"/>
          <w:lang w:val="kk-KZ"/>
        </w:rPr>
        <w:t>2.2. Өзінің есептік деректерін ұсынғаннан кейін Жалдаушы Шартқа қоса берілген тарифтер мен есептеу тәртібіне сәйкес төлем жүргізуге, өзіне сеніп тапсырылған мүлікті уақытша иеленуге және пайдалануға қабылдауға және оны велосипедтерді пайдалану ережелерінде көзделген мерзімдерде қайтаруға міндеттенеді.</w:t>
      </w:r>
    </w:p>
    <w:p w:rsidR="00FB6E58" w:rsidRPr="000F3034" w:rsidRDefault="00FB6E58" w:rsidP="00FB6E58">
      <w:pPr>
        <w:pStyle w:val="ac"/>
        <w:numPr>
          <w:ilvl w:val="1"/>
          <w:numId w:val="12"/>
        </w:numPr>
        <w:tabs>
          <w:tab w:val="left" w:pos="284"/>
        </w:tabs>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sz w:val="18"/>
          <w:szCs w:val="18"/>
          <w:lang w:val="kk-KZ"/>
        </w:rPr>
        <w:t>Шарттың ажырамас бөлігі болып табылады:</w:t>
      </w:r>
    </w:p>
    <w:p w:rsidR="00FB6E58" w:rsidRPr="000F3034" w:rsidRDefault="00FB6E58" w:rsidP="00FB6E58">
      <w:pPr>
        <w:pStyle w:val="ac"/>
        <w:numPr>
          <w:ilvl w:val="0"/>
          <w:numId w:val="4"/>
        </w:numPr>
        <w:tabs>
          <w:tab w:val="left" w:pos="426"/>
        </w:tabs>
        <w:autoSpaceDE w:val="0"/>
        <w:autoSpaceDN w:val="0"/>
        <w:adjustRightInd w:val="0"/>
        <w:spacing w:after="0" w:line="240" w:lineRule="auto"/>
        <w:ind w:left="0" w:firstLine="0"/>
        <w:jc w:val="both"/>
        <w:rPr>
          <w:rFonts w:ascii="Times New Roman" w:hAnsi="Times New Roman"/>
          <w:sz w:val="18"/>
          <w:szCs w:val="18"/>
        </w:rPr>
      </w:pPr>
      <w:r w:rsidRPr="000F3034">
        <w:rPr>
          <w:rFonts w:ascii="Times New Roman" w:hAnsi="Times New Roman"/>
          <w:sz w:val="18"/>
          <w:szCs w:val="18"/>
          <w:lang w:val="kk-KZ"/>
        </w:rPr>
        <w:t>Велосипедтерді жалдау қағидалары (1-қосымша);</w:t>
      </w:r>
    </w:p>
    <w:p w:rsidR="00FB6E58" w:rsidRPr="000F3034" w:rsidRDefault="00FB6E58" w:rsidP="00FB6E58">
      <w:pPr>
        <w:pStyle w:val="ac"/>
        <w:numPr>
          <w:ilvl w:val="0"/>
          <w:numId w:val="4"/>
        </w:numPr>
        <w:tabs>
          <w:tab w:val="left" w:pos="426"/>
        </w:tabs>
        <w:autoSpaceDE w:val="0"/>
        <w:autoSpaceDN w:val="0"/>
        <w:adjustRightInd w:val="0"/>
        <w:spacing w:after="0" w:line="240" w:lineRule="auto"/>
        <w:ind w:left="0" w:firstLine="0"/>
        <w:jc w:val="both"/>
        <w:rPr>
          <w:rFonts w:ascii="Times New Roman" w:hAnsi="Times New Roman"/>
          <w:sz w:val="18"/>
          <w:szCs w:val="18"/>
        </w:rPr>
      </w:pPr>
      <w:r w:rsidRPr="000F3034">
        <w:rPr>
          <w:rFonts w:ascii="Times New Roman" w:hAnsi="Times New Roman"/>
          <w:sz w:val="18"/>
          <w:szCs w:val="18"/>
          <w:lang w:val="kk-KZ"/>
        </w:rPr>
        <w:t>Есеп айырысу тәртібі (2-қосымша);</w:t>
      </w:r>
    </w:p>
    <w:p w:rsidR="00FB6E58" w:rsidRPr="000F3034" w:rsidRDefault="00FB6E58" w:rsidP="00FB6E58">
      <w:pPr>
        <w:pStyle w:val="ac"/>
        <w:numPr>
          <w:ilvl w:val="0"/>
          <w:numId w:val="4"/>
        </w:numPr>
        <w:tabs>
          <w:tab w:val="left" w:pos="426"/>
        </w:tabs>
        <w:autoSpaceDE w:val="0"/>
        <w:autoSpaceDN w:val="0"/>
        <w:adjustRightInd w:val="0"/>
        <w:spacing w:after="0" w:line="240" w:lineRule="auto"/>
        <w:ind w:left="0" w:firstLine="0"/>
        <w:jc w:val="both"/>
        <w:rPr>
          <w:rFonts w:ascii="Times New Roman" w:hAnsi="Times New Roman"/>
          <w:sz w:val="18"/>
          <w:szCs w:val="18"/>
        </w:rPr>
      </w:pPr>
      <w:r w:rsidRPr="000F3034">
        <w:rPr>
          <w:rFonts w:ascii="Times New Roman" w:hAnsi="Times New Roman"/>
          <w:sz w:val="18"/>
          <w:szCs w:val="18"/>
          <w:lang w:val="kk-KZ"/>
        </w:rPr>
        <w:t>Тарифтер (3-қосымша);</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sz w:val="18"/>
          <w:szCs w:val="18"/>
          <w:lang w:val="kk-KZ"/>
        </w:rPr>
        <w:t>2.4. Жалдаушы Жалға берушіге Шарттың қолданылу мерзімі ішінде, сондай-ақ көрсетілген мерзім өткеннен кейін үш жыл ішінде өзінің дербес деректерін (дербес деректерді қорғау) өңдеуге келісім береді. Дербес деректер мыналарды қамтиды: тегі, аты, әкесінің аты, мекенжайы, байланыс деректері (телефон нөмірі, ұялы телефон нөмірі, электрондық пошта мекенжайы, әлеуметтік желілердің мекенжайы (олар болған жағдайда) және т. б. сияқты байланыстың қосымша тәсілдері), жеке басын куәландыратын құжаттың деректері, тіркеу кезінде көрсетілген немесе Шартты орындау барысында Жалға беруші алған ол туралы өзге де ақпарат. Велосипедтерді жеңілдетілген тарифтер бойынша пайдалану үшін Жалдаушы студенттік билетті, зейнетақылық куәлікті, 3-топтың мүгедектігін растайтын құжаттарды ұсынуға міндетті. Келісім Жалдаушы Шартты орындау мақсатында Жалдаушының дербес деректерін өңдеу мақсатына жеткенге дейінгі мерзімге береді. Жалдаушы оның дербес деректерін өңдеу "Дербес деректер және оларды қорғау туралы" Заңның</w:t>
      </w:r>
      <w:r w:rsidRPr="000F3034">
        <w:rPr>
          <w:rFonts w:ascii="Times New Roman" w:hAnsi="Times New Roman"/>
          <w:sz w:val="18"/>
          <w:szCs w:val="18"/>
          <w:u w:val="single"/>
          <w:lang w:val="kk-KZ"/>
        </w:rPr>
        <w:t xml:space="preserve"> 7-бабының</w:t>
      </w:r>
      <w:r w:rsidRPr="000F3034">
        <w:rPr>
          <w:rFonts w:ascii="Times New Roman" w:hAnsi="Times New Roman"/>
          <w:sz w:val="18"/>
          <w:szCs w:val="18"/>
          <w:lang w:val="kk-KZ"/>
        </w:rPr>
        <w:t xml:space="preserve"> талаптарына сәйкес жүзеге асырылатыны туралы, сондай-ақ осы дербес деректерді өңдеуге келісімді Жалға берушіге келісім қайтарып алынған күнге дейін күнтізбелік 30 күн бұрын жазбаша хабарлама жіберу арқылы Жалдаушының қайтарып алуы мүмкін екендігі туралы хабардар етіледі.</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p>
    <w:p w:rsidR="00FB6E58" w:rsidRPr="000F3034" w:rsidRDefault="00FB6E58" w:rsidP="00FB6E58">
      <w:pPr>
        <w:pStyle w:val="ac"/>
        <w:numPr>
          <w:ilvl w:val="0"/>
          <w:numId w:val="21"/>
        </w:numPr>
        <w:tabs>
          <w:tab w:val="left" w:pos="426"/>
        </w:tabs>
        <w:autoSpaceDE w:val="0"/>
        <w:autoSpaceDN w:val="0"/>
        <w:adjustRightInd w:val="0"/>
        <w:spacing w:after="0" w:line="240" w:lineRule="auto"/>
        <w:jc w:val="center"/>
        <w:rPr>
          <w:rFonts w:ascii="Times New Roman" w:hAnsi="Times New Roman"/>
          <w:b/>
          <w:sz w:val="18"/>
          <w:szCs w:val="18"/>
        </w:rPr>
      </w:pPr>
      <w:r w:rsidRPr="000F3034">
        <w:rPr>
          <w:rFonts w:ascii="Times New Roman" w:hAnsi="Times New Roman"/>
          <w:b/>
          <w:sz w:val="18"/>
          <w:szCs w:val="18"/>
          <w:lang w:val="kk-KZ"/>
        </w:rPr>
        <w:t>Жалдаушының құқықтары мен міндеттері</w:t>
      </w:r>
    </w:p>
    <w:p w:rsidR="00FB6E58" w:rsidRPr="000F3034" w:rsidRDefault="00FB6E58" w:rsidP="00FB6E58">
      <w:pPr>
        <w:pStyle w:val="ac"/>
        <w:tabs>
          <w:tab w:val="left" w:pos="426"/>
        </w:tabs>
        <w:autoSpaceDE w:val="0"/>
        <w:autoSpaceDN w:val="0"/>
        <w:adjustRightInd w:val="0"/>
        <w:spacing w:after="0" w:line="240" w:lineRule="auto"/>
        <w:rPr>
          <w:rFonts w:ascii="Times New Roman" w:hAnsi="Times New Roman"/>
          <w:b/>
          <w:sz w:val="18"/>
          <w:szCs w:val="18"/>
        </w:rPr>
      </w:pPr>
    </w:p>
    <w:p w:rsidR="00FB6E58" w:rsidRPr="000F3034" w:rsidRDefault="00FB6E58" w:rsidP="00FB6E58">
      <w:pPr>
        <w:pStyle w:val="ac"/>
        <w:tabs>
          <w:tab w:val="left" w:pos="426"/>
        </w:tabs>
        <w:autoSpaceDE w:val="0"/>
        <w:autoSpaceDN w:val="0"/>
        <w:adjustRightInd w:val="0"/>
        <w:spacing w:after="0" w:line="240" w:lineRule="auto"/>
        <w:ind w:left="0"/>
        <w:jc w:val="both"/>
        <w:rPr>
          <w:rFonts w:ascii="Times New Roman" w:hAnsi="Times New Roman"/>
          <w:sz w:val="18"/>
          <w:szCs w:val="18"/>
          <w:shd w:val="clear" w:color="auto" w:fill="FFFFFF"/>
          <w:lang w:val="kk-KZ"/>
        </w:rPr>
      </w:pPr>
      <w:r w:rsidRPr="000F3034">
        <w:rPr>
          <w:rFonts w:ascii="Times New Roman" w:hAnsi="Times New Roman"/>
          <w:sz w:val="18"/>
          <w:szCs w:val="18"/>
          <w:lang w:val="kk-KZ"/>
        </w:rPr>
        <w:t>3.1. Жалдаушы мүлікті оның мақсатына дәл сәйкес пайдалануға және мүлікке қандай да бір конструкциялық өзгерістер енгізбеуге, мүлікті үшінші тұлғалардың пайдалануына, оның ішінде өтеусіз, Шарт бойынша өз міндеттерін үшінші тұлғаларға бермеуге, мүлікті кепілге беруге немесе мүлікті өзгеше түрде билік етуге міндетті. Велосипедті қалыпты тозуды есептемегенде, техникалық пайдалану қағидаларын және жол қозғалысы ережелерін сақтай отырып ғана пайдалануға; </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sz w:val="18"/>
          <w:szCs w:val="18"/>
          <w:lang w:val="kk-KZ"/>
        </w:rPr>
        <w:t xml:space="preserve">3.2. Жалдаушы өзінің дербес деректері мен тіркеу кезінде көрсетілген өзге де ақпараты өзгерген сәттен бастап 3 (үш) күнтізбелік күннен аспайтын мерзімде сату бөлімдеріне жүгінуге не жеке кабинет арқылы хабарлама жіберу арқылы не техникалық қолдау телефонына қоңырау шалу арқылы болған өзгерістер туралы өзі туралы мәліметтерге тиісті өзгерістер енгізу үшін хабарлауға міндетті.  </w:t>
      </w:r>
    </w:p>
    <w:p w:rsidR="00FB6E58" w:rsidRPr="000F3034" w:rsidRDefault="00FB6E58" w:rsidP="00FB6E58">
      <w:pPr>
        <w:numPr>
          <w:ilvl w:val="1"/>
          <w:numId w:val="13"/>
        </w:numPr>
        <w:tabs>
          <w:tab w:val="left" w:pos="426"/>
        </w:tabs>
        <w:autoSpaceDE w:val="0"/>
        <w:autoSpaceDN w:val="0"/>
        <w:adjustRightInd w:val="0"/>
        <w:spacing w:after="0" w:line="240" w:lineRule="auto"/>
        <w:ind w:left="0" w:firstLine="0"/>
        <w:jc w:val="both"/>
        <w:rPr>
          <w:rFonts w:ascii="Times New Roman" w:hAnsi="Times New Roman"/>
          <w:sz w:val="18"/>
          <w:szCs w:val="18"/>
          <w:lang w:val="kk-KZ"/>
        </w:rPr>
      </w:pPr>
      <w:r w:rsidRPr="000F3034">
        <w:rPr>
          <w:rFonts w:ascii="Times New Roman" w:hAnsi="Times New Roman"/>
          <w:sz w:val="18"/>
          <w:szCs w:val="18"/>
          <w:lang w:val="kk-KZ"/>
        </w:rPr>
        <w:t xml:space="preserve">Жалдаушы Сайтта Шарттың ажырамас бөлігі болып табылатын жаңартылған шарттарды, Шарт тармақтарын және/немесе қосымшаларды өз бетімен қадағалауға міндетті.  </w:t>
      </w:r>
    </w:p>
    <w:p w:rsidR="00FB6E58" w:rsidRPr="000F3034" w:rsidRDefault="00FB6E58" w:rsidP="00FB6E58">
      <w:pPr>
        <w:numPr>
          <w:ilvl w:val="1"/>
          <w:numId w:val="13"/>
        </w:numPr>
        <w:tabs>
          <w:tab w:val="left" w:pos="426"/>
        </w:tabs>
        <w:autoSpaceDE w:val="0"/>
        <w:autoSpaceDN w:val="0"/>
        <w:adjustRightInd w:val="0"/>
        <w:spacing w:after="0" w:line="240" w:lineRule="auto"/>
        <w:ind w:left="0" w:firstLine="0"/>
        <w:jc w:val="both"/>
        <w:rPr>
          <w:rFonts w:ascii="Times New Roman" w:hAnsi="Times New Roman"/>
          <w:sz w:val="18"/>
          <w:szCs w:val="18"/>
          <w:lang w:val="kk-KZ"/>
        </w:rPr>
      </w:pPr>
      <w:r w:rsidRPr="000F3034">
        <w:rPr>
          <w:rFonts w:ascii="Times New Roman" w:hAnsi="Times New Roman"/>
          <w:sz w:val="18"/>
          <w:szCs w:val="18"/>
          <w:lang w:val="kk-KZ"/>
        </w:rPr>
        <w:t>Жалдаушы осы Шартқа қоса берілген велосипедтерді жалдау қағидаларын сақтауға міндетті.</w:t>
      </w:r>
    </w:p>
    <w:p w:rsidR="00FB6E58" w:rsidRPr="000F3034" w:rsidRDefault="00FB6E58" w:rsidP="00FB6E58">
      <w:pPr>
        <w:pStyle w:val="ac"/>
        <w:tabs>
          <w:tab w:val="left" w:pos="1134"/>
        </w:tabs>
        <w:spacing w:after="0" w:line="240" w:lineRule="auto"/>
        <w:ind w:left="0"/>
        <w:jc w:val="both"/>
        <w:rPr>
          <w:rFonts w:ascii="Times New Roman" w:hAnsi="Times New Roman"/>
          <w:sz w:val="18"/>
          <w:szCs w:val="18"/>
          <w:lang w:val="kk-KZ"/>
        </w:rPr>
      </w:pPr>
      <w:r w:rsidRPr="000F3034">
        <w:rPr>
          <w:rFonts w:ascii="Times New Roman" w:hAnsi="Times New Roman"/>
          <w:sz w:val="18"/>
          <w:szCs w:val="18"/>
          <w:lang w:val="kk-KZ"/>
        </w:rPr>
        <w:t>3.5. Топтық сырғанау жағдайында Жалдаушы алда келе жатқан нұсқаушыдан немесе топтың қатысушысынан кемінде 1 метр, сондай-ақ жаяу жүргіншілерден, автомобильдерден және өзге де көлік құралдарынан кемінде 1,5 метр қашықтықты сақтауға міндетті. Жалдаушы нұсқаушының артынан басып озбастан қозғалуы тиіс екендігі туралы хабардар етілді.</w:t>
      </w:r>
    </w:p>
    <w:p w:rsidR="00FB6E58" w:rsidRPr="000F3034" w:rsidRDefault="00FB6E58" w:rsidP="00FB6E58">
      <w:pPr>
        <w:pStyle w:val="ac"/>
        <w:tabs>
          <w:tab w:val="left" w:pos="1134"/>
        </w:tabs>
        <w:spacing w:after="0" w:line="240" w:lineRule="auto"/>
        <w:ind w:left="0"/>
        <w:jc w:val="both"/>
        <w:rPr>
          <w:rFonts w:ascii="Times New Roman" w:hAnsi="Times New Roman"/>
          <w:sz w:val="18"/>
          <w:szCs w:val="18"/>
          <w:lang w:val="kk-KZ"/>
        </w:rPr>
      </w:pPr>
      <w:r w:rsidRPr="000F3034">
        <w:rPr>
          <w:rFonts w:ascii="Times New Roman" w:hAnsi="Times New Roman"/>
          <w:sz w:val="18"/>
          <w:szCs w:val="18"/>
          <w:lang w:val="kk-KZ"/>
        </w:rPr>
        <w:t>3.6. Жалдаушы Қазақстан Республикасының Жол қозғалысы ережелерімен өз бетінше танысуға міндетті. Және келесі ережелерді сақтауға:</w:t>
      </w:r>
    </w:p>
    <w:p w:rsidR="00FB6E58" w:rsidRPr="000F1793" w:rsidRDefault="00FB6E58" w:rsidP="00FB6E58">
      <w:pPr>
        <w:tabs>
          <w:tab w:val="left" w:pos="142"/>
        </w:tabs>
        <w:spacing w:after="0"/>
        <w:jc w:val="both"/>
        <w:rPr>
          <w:sz w:val="18"/>
          <w:szCs w:val="18"/>
          <w:lang w:val="kk-KZ"/>
        </w:rPr>
      </w:pPr>
      <w:r w:rsidRPr="000F3034">
        <w:rPr>
          <w:rFonts w:ascii="Times New Roman" w:hAnsi="Times New Roman"/>
          <w:sz w:val="18"/>
          <w:szCs w:val="18"/>
          <w:lang w:val="kk-KZ"/>
        </w:rPr>
        <w:t>-</w:t>
      </w:r>
      <w:r w:rsidRPr="000F3034">
        <w:rPr>
          <w:rFonts w:ascii="Times New Roman" w:hAnsi="Times New Roman"/>
          <w:color w:val="000000"/>
          <w:sz w:val="18"/>
          <w:szCs w:val="18"/>
          <w:shd w:val="clear" w:color="auto" w:fill="FFFFFF"/>
          <w:lang w:val="kk-KZ"/>
        </w:rPr>
        <w:t xml:space="preserve"> Велосипедшілер велосипед жолымен, велосипед қозғалысы жолағымен, ал олар болмаған кезде - жолдың жүру бөлігінің оң жақ шетінде, оның ішінде бағдарлық көлік құралдарына арналған жолақпен не жол жиегінде, тротуары немесе жаяу жүргіншілер жолы бойымен жаяу жүргіншілердің жүруіне қауіп төндірмей жүреді. </w:t>
      </w:r>
      <w:hyperlink r:id="rId8" w:history="1">
        <w:r w:rsidRPr="000F3034">
          <w:rPr>
            <w:rStyle w:val="aa"/>
            <w:sz w:val="18"/>
            <w:szCs w:val="18"/>
            <w:lang w:val="kk-KZ"/>
          </w:rPr>
          <w:t>http://www.carin.kz/pdd-rk.</w:t>
        </w:r>
      </w:hyperlink>
    </w:p>
    <w:p w:rsidR="00FB6E58" w:rsidRPr="000F1793" w:rsidRDefault="00FB6E58" w:rsidP="00FB6E58">
      <w:pPr>
        <w:tabs>
          <w:tab w:val="left" w:pos="142"/>
          <w:tab w:val="left" w:pos="284"/>
          <w:tab w:val="left" w:pos="567"/>
        </w:tabs>
        <w:spacing w:after="0"/>
        <w:jc w:val="both"/>
        <w:rPr>
          <w:sz w:val="18"/>
          <w:szCs w:val="18"/>
          <w:lang w:val="kk-KZ"/>
        </w:rPr>
      </w:pPr>
      <w:r w:rsidRPr="000F3034">
        <w:rPr>
          <w:rFonts w:ascii="Times New Roman" w:hAnsi="Times New Roman"/>
          <w:sz w:val="18"/>
          <w:szCs w:val="18"/>
          <w:lang w:val="kk-KZ"/>
        </w:rPr>
        <w:t>-</w:t>
      </w:r>
      <w:r w:rsidRPr="000F3034">
        <w:rPr>
          <w:rFonts w:ascii="Times New Roman" w:hAnsi="Times New Roman"/>
          <w:color w:val="000000"/>
          <w:sz w:val="18"/>
          <w:szCs w:val="18"/>
          <w:shd w:val="clear" w:color="auto" w:fill="FFFFFF"/>
          <w:lang w:val="kk-KZ"/>
        </w:rPr>
        <w:t xml:space="preserve"> Жүру бөлігінің оң жақ шеті, маршруттық көлік құралдарының жолағы, он төрт жасқа толмаған велосипедшілердің жиегі бойынша жүруге жол берілмейді </w:t>
      </w:r>
      <w:hyperlink r:id="rId9" w:history="1">
        <w:r w:rsidRPr="000F3034">
          <w:rPr>
            <w:rStyle w:val="aa"/>
            <w:sz w:val="18"/>
            <w:szCs w:val="18"/>
            <w:lang w:val="kk-KZ"/>
          </w:rPr>
          <w:t>http://www.carin.kz/pdd-rk</w:t>
        </w:r>
      </w:hyperlink>
      <w:r w:rsidRPr="000F3034">
        <w:rPr>
          <w:sz w:val="18"/>
          <w:szCs w:val="18"/>
          <w:lang w:val="kk-KZ"/>
        </w:rPr>
        <w:t xml:space="preserve">. </w:t>
      </w:r>
    </w:p>
    <w:p w:rsidR="00FB6E58" w:rsidRPr="000F1793" w:rsidRDefault="00FB6E58" w:rsidP="00FB6E58">
      <w:pPr>
        <w:tabs>
          <w:tab w:val="left" w:pos="142"/>
        </w:tabs>
        <w:spacing w:after="0"/>
        <w:jc w:val="both"/>
        <w:rPr>
          <w:rFonts w:ascii="Times New Roman" w:hAnsi="Times New Roman"/>
          <w:color w:val="000000"/>
          <w:sz w:val="18"/>
          <w:szCs w:val="18"/>
          <w:shd w:val="clear" w:color="auto" w:fill="FFFFFF"/>
          <w:lang w:val="kk-KZ"/>
        </w:rPr>
      </w:pPr>
      <w:r w:rsidRPr="000F3034">
        <w:rPr>
          <w:rFonts w:ascii="Times New Roman" w:hAnsi="Times New Roman"/>
          <w:sz w:val="18"/>
          <w:szCs w:val="18"/>
          <w:lang w:val="kk-KZ"/>
        </w:rPr>
        <w:t>-</w:t>
      </w:r>
      <w:r w:rsidRPr="000F3034">
        <w:rPr>
          <w:rFonts w:ascii="Times New Roman" w:hAnsi="Times New Roman"/>
          <w:color w:val="000000"/>
          <w:sz w:val="18"/>
          <w:szCs w:val="18"/>
          <w:shd w:val="clear" w:color="auto" w:fill="FFFFFF"/>
          <w:lang w:val="kk-KZ"/>
        </w:rPr>
        <w:t xml:space="preserve"> 7.14 тақтайшасы 4.5 белгісімен белгіленген велосипед қозғалысы жолағы бар жолдарда қозғалыс жүзеге асырылмайды және мопедтерден басқа, осы жолақта басқа көлік құралдарының тоқтауы жүргізілмейді. </w:t>
      </w:r>
      <w:hyperlink r:id="rId10" w:history="1">
        <w:r w:rsidRPr="000F3034">
          <w:rPr>
            <w:rStyle w:val="aa"/>
            <w:sz w:val="18"/>
            <w:szCs w:val="18"/>
            <w:lang w:val="kk-KZ"/>
          </w:rPr>
          <w:t>http://www.carin.kz/pdd-rk</w:t>
        </w:r>
      </w:hyperlink>
      <w:r w:rsidRPr="000F3034">
        <w:rPr>
          <w:sz w:val="18"/>
          <w:szCs w:val="18"/>
          <w:lang w:val="kk-KZ"/>
        </w:rPr>
        <w:t>.</w:t>
      </w:r>
    </w:p>
    <w:p w:rsidR="00FB6E58" w:rsidRPr="000F3034" w:rsidRDefault="00FB6E58" w:rsidP="00FB6E58">
      <w:pPr>
        <w:tabs>
          <w:tab w:val="left" w:pos="142"/>
        </w:tabs>
        <w:spacing w:after="0"/>
        <w:jc w:val="both"/>
        <w:rPr>
          <w:rFonts w:ascii="Times New Roman" w:hAnsi="Times New Roman"/>
          <w:color w:val="000000"/>
          <w:sz w:val="18"/>
          <w:szCs w:val="18"/>
          <w:shd w:val="clear" w:color="auto" w:fill="FFFFFF"/>
          <w:lang w:val="kk-KZ"/>
        </w:rPr>
      </w:pPr>
      <w:r w:rsidRPr="000F3034">
        <w:rPr>
          <w:rFonts w:ascii="Times New Roman" w:hAnsi="Times New Roman"/>
          <w:color w:val="000000"/>
          <w:sz w:val="18"/>
          <w:szCs w:val="18"/>
          <w:shd w:val="clear" w:color="auto" w:fill="FFFFFF"/>
          <w:lang w:val="kk-KZ"/>
        </w:rPr>
        <w:lastRenderedPageBreak/>
        <w:t>- Егер 7.14-тақтайшасы 4.5-белгімен белгіленген жолақ жолдың қалған жүріс бөлігінен таңбаның үзік сызығымен бөлінген болса, онда бұрылыстар кезінде көлік құралдары оған қайта сапқа тұрғызылады. Сондай-ақ мұндай жерлерде жолға кіру кезінде және жолдың жүру бөлігінің оң шетінен жолаушыларды отырғызу және түсіру үшін осы жолаққа кіруге рұқсат етіледі.</w:t>
      </w:r>
      <w:hyperlink r:id="rId11" w:history="1">
        <w:r w:rsidRPr="000F3034">
          <w:rPr>
            <w:rStyle w:val="aa"/>
            <w:sz w:val="18"/>
            <w:szCs w:val="18"/>
            <w:lang w:val="kk-KZ"/>
          </w:rPr>
          <w:t xml:space="preserve"> http://www.carin.kz/pdd-rk</w:t>
        </w:r>
      </w:hyperlink>
      <w:r w:rsidRPr="000F3034">
        <w:rPr>
          <w:sz w:val="18"/>
          <w:szCs w:val="18"/>
          <w:lang w:val="kk-KZ"/>
        </w:rPr>
        <w:t>.</w:t>
      </w:r>
    </w:p>
    <w:p w:rsidR="00FB6E58" w:rsidRPr="000F3034" w:rsidRDefault="00FB6E58" w:rsidP="00FB6E58">
      <w:pPr>
        <w:tabs>
          <w:tab w:val="left" w:pos="142"/>
        </w:tabs>
        <w:spacing w:after="0"/>
        <w:jc w:val="both"/>
        <w:rPr>
          <w:rFonts w:ascii="Times New Roman" w:hAnsi="Times New Roman"/>
          <w:color w:val="000000"/>
          <w:sz w:val="18"/>
          <w:szCs w:val="18"/>
          <w:shd w:val="clear" w:color="auto" w:fill="FFFFFF"/>
          <w:lang w:val="kk-KZ"/>
        </w:rPr>
      </w:pPr>
      <w:r w:rsidRPr="000F3034">
        <w:rPr>
          <w:rFonts w:ascii="Times New Roman" w:hAnsi="Times New Roman"/>
          <w:color w:val="000000"/>
          <w:sz w:val="18"/>
          <w:szCs w:val="18"/>
          <w:shd w:val="clear" w:color="auto" w:fill="FFFFFF"/>
          <w:lang w:val="kk-KZ"/>
        </w:rPr>
        <w:t>- Велосипедшілер жолда бір қатарға қозғалады.</w:t>
      </w:r>
      <w:hyperlink r:id="rId12" w:history="1">
        <w:r w:rsidRPr="000F3034">
          <w:rPr>
            <w:rStyle w:val="aa"/>
            <w:sz w:val="18"/>
            <w:szCs w:val="18"/>
            <w:lang w:val="kk-KZ"/>
          </w:rPr>
          <w:t xml:space="preserve"> http://www.carin.kz/pdd-rk </w:t>
        </w:r>
      </w:hyperlink>
      <w:r w:rsidRPr="000F3034">
        <w:rPr>
          <w:sz w:val="18"/>
          <w:szCs w:val="18"/>
          <w:lang w:val="kk-KZ"/>
        </w:rPr>
        <w:t>.</w:t>
      </w:r>
    </w:p>
    <w:p w:rsidR="00FB6E58" w:rsidRPr="000F3034" w:rsidRDefault="00FB6E58" w:rsidP="00FB6E58">
      <w:pPr>
        <w:tabs>
          <w:tab w:val="left" w:pos="142"/>
        </w:tabs>
        <w:spacing w:after="0"/>
        <w:jc w:val="both"/>
        <w:rPr>
          <w:rFonts w:ascii="Times New Roman" w:hAnsi="Times New Roman"/>
          <w:sz w:val="18"/>
          <w:szCs w:val="18"/>
          <w:lang w:val="kk-KZ"/>
        </w:rPr>
      </w:pPr>
      <w:r w:rsidRPr="000F3034">
        <w:rPr>
          <w:rFonts w:ascii="Times New Roman" w:hAnsi="Times New Roman"/>
          <w:color w:val="000000"/>
          <w:sz w:val="18"/>
          <w:szCs w:val="18"/>
          <w:shd w:val="clear" w:color="auto" w:fill="FFFFFF"/>
          <w:lang w:val="kk-KZ"/>
        </w:rPr>
        <w:t xml:space="preserve">- Велосипедшілердің, көлік арбаларының (шаналардың), жүк артылған, жегілген немесе мініс жануарларының колонналары жолдың жүру бөлігі бойынша қозғалыс кезінде он велосипедші, мініс және жүк артатын жануарлар мен бес арбадан (шанадан) топтарға бөлінуі тиіс. Басып озуды жеңілдету үшін топтар арасындағы қашықтық сексен-жүз метр болуы тиіс </w:t>
      </w:r>
      <w:hyperlink r:id="rId13" w:history="1">
        <w:r w:rsidRPr="000F3034">
          <w:rPr>
            <w:rStyle w:val="aa"/>
            <w:sz w:val="18"/>
            <w:szCs w:val="18"/>
            <w:lang w:val="kk-KZ"/>
          </w:rPr>
          <w:t>http://www.carin.kz/pdd-rk.</w:t>
        </w:r>
      </w:hyperlink>
      <w:r w:rsidRPr="000F3034">
        <w:rPr>
          <w:rFonts w:ascii="Times New Roman" w:hAnsi="Times New Roman"/>
          <w:sz w:val="18"/>
          <w:szCs w:val="18"/>
          <w:lang w:val="kk-KZ"/>
        </w:rPr>
        <w:br/>
        <w:t xml:space="preserve">3.7. Жалдаушыға велосипедті басқару кезінде </w:t>
      </w:r>
    </w:p>
    <w:p w:rsidR="00FB6E58" w:rsidRPr="000F3034" w:rsidRDefault="00FB6E58" w:rsidP="00FB6E58">
      <w:pPr>
        <w:pStyle w:val="j12"/>
        <w:shd w:val="clear" w:color="auto" w:fill="FFFFFF"/>
        <w:spacing w:before="0" w:beforeAutospacing="0" w:after="0" w:afterAutospacing="0"/>
        <w:ind w:firstLine="400"/>
        <w:jc w:val="both"/>
        <w:textAlignment w:val="baseline"/>
        <w:rPr>
          <w:color w:val="000000"/>
          <w:sz w:val="18"/>
          <w:szCs w:val="18"/>
          <w:lang w:val="kk-KZ"/>
        </w:rPr>
      </w:pPr>
      <w:r w:rsidRPr="000F3034">
        <w:rPr>
          <w:rStyle w:val="s0"/>
          <w:color w:val="000000"/>
          <w:sz w:val="18"/>
          <w:szCs w:val="18"/>
          <w:lang w:val="kk-KZ"/>
        </w:rPr>
        <w:t>1) кем дегенде бір қолмен рульді ұстамай жүруге;</w:t>
      </w:r>
    </w:p>
    <w:p w:rsidR="00FB6E58" w:rsidRPr="000F3034" w:rsidRDefault="00FB6E58" w:rsidP="00FB6E58">
      <w:pPr>
        <w:pStyle w:val="j12"/>
        <w:shd w:val="clear" w:color="auto" w:fill="FFFFFF"/>
        <w:spacing w:before="0" w:beforeAutospacing="0" w:after="0" w:afterAutospacing="0"/>
        <w:ind w:firstLine="400"/>
        <w:jc w:val="both"/>
        <w:textAlignment w:val="baseline"/>
        <w:rPr>
          <w:color w:val="000000"/>
          <w:sz w:val="18"/>
          <w:szCs w:val="18"/>
          <w:lang w:val="kk-KZ"/>
        </w:rPr>
      </w:pPr>
      <w:r w:rsidRPr="000F3034">
        <w:rPr>
          <w:rStyle w:val="s0"/>
          <w:color w:val="000000"/>
          <w:sz w:val="18"/>
          <w:szCs w:val="18"/>
          <w:lang w:val="kk-KZ"/>
        </w:rPr>
        <w:t>2) жолаушыларды тасымалдауға;</w:t>
      </w:r>
    </w:p>
    <w:p w:rsidR="00FB6E58" w:rsidRPr="000F3034" w:rsidRDefault="00FB6E58" w:rsidP="00FB6E58">
      <w:pPr>
        <w:pStyle w:val="j12"/>
        <w:shd w:val="clear" w:color="auto" w:fill="FFFFFF"/>
        <w:spacing w:before="0" w:beforeAutospacing="0" w:after="0" w:afterAutospacing="0"/>
        <w:ind w:firstLine="400"/>
        <w:jc w:val="both"/>
        <w:textAlignment w:val="baseline"/>
        <w:rPr>
          <w:color w:val="000000"/>
          <w:sz w:val="18"/>
          <w:szCs w:val="18"/>
          <w:lang w:val="kk-KZ"/>
        </w:rPr>
      </w:pPr>
      <w:r w:rsidRPr="000F3034">
        <w:rPr>
          <w:rStyle w:val="s0"/>
          <w:color w:val="000000"/>
          <w:sz w:val="18"/>
          <w:szCs w:val="18"/>
          <w:lang w:val="kk-KZ"/>
        </w:rPr>
        <w:t>3) ұзындығы немесе ені бойынша габариттен елу сантиметрден артық болатын жүкті немесе басқаруға кедергі келтіретін жүкті тасымалдауға;</w:t>
      </w:r>
    </w:p>
    <w:p w:rsidR="00FB6E58" w:rsidRPr="000F3034" w:rsidRDefault="00FB6E58" w:rsidP="00FB6E58">
      <w:pPr>
        <w:pStyle w:val="j12"/>
        <w:shd w:val="clear" w:color="auto" w:fill="FFFFFF"/>
        <w:spacing w:before="0" w:beforeAutospacing="0" w:after="0" w:afterAutospacing="0"/>
        <w:ind w:firstLine="400"/>
        <w:jc w:val="both"/>
        <w:textAlignment w:val="baseline"/>
        <w:rPr>
          <w:color w:val="000000"/>
          <w:sz w:val="18"/>
          <w:szCs w:val="18"/>
          <w:lang w:val="kk-KZ"/>
        </w:rPr>
      </w:pPr>
      <w:r w:rsidRPr="000F3034">
        <w:rPr>
          <w:rStyle w:val="s0"/>
          <w:color w:val="000000"/>
          <w:sz w:val="18"/>
          <w:szCs w:val="18"/>
          <w:lang w:val="kk-KZ"/>
        </w:rPr>
        <w:t>4) қатар велосипед жолы болған кезде жолда жүруге;</w:t>
      </w:r>
    </w:p>
    <w:p w:rsidR="00FB6E58" w:rsidRPr="000F3034" w:rsidRDefault="00FB6E58" w:rsidP="00FB6E58">
      <w:pPr>
        <w:pStyle w:val="j12"/>
        <w:shd w:val="clear" w:color="auto" w:fill="FFFFFF"/>
        <w:spacing w:before="0" w:beforeAutospacing="0" w:after="0" w:afterAutospacing="0"/>
        <w:ind w:firstLine="400"/>
        <w:jc w:val="both"/>
        <w:textAlignment w:val="baseline"/>
        <w:rPr>
          <w:color w:val="000000"/>
          <w:sz w:val="18"/>
          <w:szCs w:val="18"/>
          <w:lang w:val="kk-KZ"/>
        </w:rPr>
      </w:pPr>
      <w:r w:rsidRPr="000F3034">
        <w:rPr>
          <w:rStyle w:val="s0"/>
          <w:color w:val="000000"/>
          <w:sz w:val="18"/>
          <w:szCs w:val="18"/>
          <w:lang w:val="kk-KZ"/>
        </w:rPr>
        <w:t>5) трамвай қозғалысы бар жолдарда және осы бағытта қозғалуға арналған бір жолақтан артық жолақтары бар жолдарда солға бұрылуға немесе бұрылуға;</w:t>
      </w:r>
    </w:p>
    <w:p w:rsidR="00FB6E58" w:rsidRPr="000F3034" w:rsidRDefault="00FB6E58" w:rsidP="00FB6E58">
      <w:pPr>
        <w:pStyle w:val="j12"/>
        <w:shd w:val="clear" w:color="auto" w:fill="FFFFFF"/>
        <w:spacing w:before="0" w:beforeAutospacing="0" w:after="0" w:afterAutospacing="0"/>
        <w:ind w:firstLine="400"/>
        <w:jc w:val="both"/>
        <w:textAlignment w:val="baseline"/>
        <w:rPr>
          <w:color w:val="000000"/>
          <w:sz w:val="18"/>
          <w:szCs w:val="18"/>
          <w:lang w:val="kk-KZ"/>
        </w:rPr>
      </w:pPr>
      <w:r w:rsidRPr="000F3034">
        <w:rPr>
          <w:rStyle w:val="s0"/>
          <w:color w:val="000000"/>
          <w:sz w:val="18"/>
          <w:szCs w:val="18"/>
          <w:lang w:val="kk-KZ"/>
        </w:rPr>
        <w:t>6) велосипедпен немесе мопедпен пайдалануға арналған тіркемені сүйретуден басқа, велосипедтер мен мопедтерді, сондай-ақ велосипедтермен және мопедтермен сүйретуге;</w:t>
      </w:r>
    </w:p>
    <w:p w:rsidR="00FB6E58" w:rsidRPr="000F3034" w:rsidRDefault="00FB6E58" w:rsidP="00FB6E58">
      <w:pPr>
        <w:pStyle w:val="j12"/>
        <w:shd w:val="clear" w:color="auto" w:fill="FFFFFF"/>
        <w:spacing w:before="0" w:beforeAutospacing="0" w:after="0" w:afterAutospacing="0"/>
        <w:ind w:firstLine="400"/>
        <w:jc w:val="both"/>
        <w:textAlignment w:val="baseline"/>
        <w:rPr>
          <w:rStyle w:val="s0"/>
          <w:color w:val="000000"/>
          <w:sz w:val="18"/>
          <w:szCs w:val="18"/>
          <w:lang w:val="kk-KZ"/>
        </w:rPr>
      </w:pPr>
      <w:r w:rsidRPr="000F3034">
        <w:rPr>
          <w:rStyle w:val="s0"/>
          <w:color w:val="000000"/>
          <w:sz w:val="18"/>
          <w:szCs w:val="18"/>
          <w:lang w:val="kk-KZ"/>
        </w:rPr>
        <w:t>7) жаяу жүргіншілер жолымен жүруге тыйым салынады;</w:t>
      </w:r>
    </w:p>
    <w:p w:rsidR="00FB6E58" w:rsidRPr="000F3034" w:rsidRDefault="00FB6E58" w:rsidP="00FB6E58">
      <w:pPr>
        <w:pStyle w:val="j12"/>
        <w:shd w:val="clear" w:color="auto" w:fill="FFFFFF"/>
        <w:spacing w:before="0" w:beforeAutospacing="0" w:after="0" w:afterAutospacing="0"/>
        <w:ind w:firstLine="400"/>
        <w:jc w:val="both"/>
        <w:textAlignment w:val="baseline"/>
        <w:rPr>
          <w:sz w:val="18"/>
          <w:szCs w:val="18"/>
          <w:lang w:val="kk-KZ"/>
        </w:rPr>
      </w:pPr>
      <w:r w:rsidRPr="000F3034">
        <w:rPr>
          <w:rStyle w:val="s0"/>
          <w:color w:val="000000"/>
          <w:sz w:val="18"/>
          <w:szCs w:val="18"/>
          <w:lang w:val="kk-KZ"/>
        </w:rPr>
        <w:t xml:space="preserve">8) </w:t>
      </w:r>
      <w:r w:rsidRPr="000F3034">
        <w:rPr>
          <w:sz w:val="18"/>
          <w:szCs w:val="18"/>
          <w:lang w:val="kk-KZ"/>
        </w:rPr>
        <w:t>14 жасқа толмаған кәмелетке толмағандарға велосипедтерді пайдалануға рұқсат етілмейді;</w:t>
      </w:r>
    </w:p>
    <w:p w:rsidR="00FB6E58" w:rsidRPr="002C5961" w:rsidRDefault="00FB6E58" w:rsidP="00FB6E58">
      <w:pPr>
        <w:pStyle w:val="j12"/>
        <w:shd w:val="clear" w:color="auto" w:fill="FFFFFF"/>
        <w:spacing w:before="0" w:beforeAutospacing="0" w:after="0" w:afterAutospacing="0"/>
        <w:ind w:firstLine="400"/>
        <w:jc w:val="both"/>
        <w:textAlignment w:val="baseline"/>
        <w:rPr>
          <w:sz w:val="18"/>
          <w:szCs w:val="18"/>
          <w:lang w:val="kk-KZ"/>
        </w:rPr>
      </w:pPr>
      <w:r w:rsidRPr="000F3034">
        <w:rPr>
          <w:sz w:val="18"/>
          <w:szCs w:val="18"/>
          <w:lang w:val="kk-KZ"/>
        </w:rPr>
        <w:t>9)</w:t>
      </w:r>
      <w:r w:rsidRPr="000F3034">
        <w:rPr>
          <w:color w:val="000000"/>
          <w:sz w:val="18"/>
          <w:szCs w:val="18"/>
          <w:shd w:val="clear" w:color="auto" w:fill="FFFFFF"/>
          <w:lang w:val="kk-KZ"/>
        </w:rPr>
        <w:t xml:space="preserve"> жол қиылысынан тыс орналасқан жолмен велосипед жолының реттелмейтін қиылысында велосипедтер мен мопедтердің жүргізушілері осы жолмен жүріп келе жатқан көлік құралдарына жол беруге тиіс. </w:t>
      </w:r>
      <w:hyperlink r:id="rId14" w:history="1">
        <w:r w:rsidRPr="000F3034">
          <w:rPr>
            <w:rStyle w:val="aa"/>
            <w:sz w:val="18"/>
            <w:szCs w:val="18"/>
            <w:lang w:val="kk-KZ"/>
          </w:rPr>
          <w:t>http://www.carin.kz/pdd-rk</w:t>
        </w:r>
      </w:hyperlink>
      <w:r w:rsidRPr="000F3034">
        <w:rPr>
          <w:sz w:val="18"/>
          <w:szCs w:val="18"/>
          <w:lang w:val="kk-KZ"/>
        </w:rPr>
        <w:t>.</w:t>
      </w:r>
    </w:p>
    <w:p w:rsidR="00FB6E58" w:rsidRPr="000F3034" w:rsidRDefault="00FB6E58" w:rsidP="00FB6E58">
      <w:pPr>
        <w:spacing w:after="0"/>
        <w:jc w:val="both"/>
        <w:rPr>
          <w:rFonts w:ascii="Times New Roman" w:hAnsi="Times New Roman"/>
          <w:sz w:val="18"/>
          <w:szCs w:val="18"/>
          <w:lang w:val="kk-KZ"/>
        </w:rPr>
      </w:pPr>
      <w:r w:rsidRPr="000F3034">
        <w:rPr>
          <w:rFonts w:ascii="Times New Roman" w:hAnsi="Times New Roman"/>
          <w:sz w:val="18"/>
          <w:szCs w:val="18"/>
          <w:lang w:val="kk-KZ"/>
        </w:rPr>
        <w:t>3.8. Жалдаушыға магниттік карталарды металл заттарға (кілттер, монеталар, темір салпыншақтарға және т.б.), радиоқабылдағыштарға, мобильді құрылғыларға (планшеттер, ұялы телефондар, қысқа толқынды пештер және т. б.) жақын ұстауға тыйым салынады. Жоғарыда аталған талаптарды сақтамаған жағдайда, картаның Rfid-ін (жүйе пайдаланушысының картасы) ажыратуға әкелуі мүмкін. Мұндай жағдайларда жауапкершілік Жалдаушыға жүктеледі.</w:t>
      </w:r>
    </w:p>
    <w:p w:rsidR="00FB6E58" w:rsidRPr="000F3034" w:rsidRDefault="00FB6E58" w:rsidP="00FB6E58">
      <w:pPr>
        <w:spacing w:after="0"/>
        <w:jc w:val="both"/>
        <w:rPr>
          <w:sz w:val="18"/>
          <w:szCs w:val="18"/>
        </w:rPr>
      </w:pPr>
    </w:p>
    <w:p w:rsidR="00FB6E58" w:rsidRPr="000F3034" w:rsidRDefault="00FB6E58" w:rsidP="00FB6E58">
      <w:pPr>
        <w:numPr>
          <w:ilvl w:val="0"/>
          <w:numId w:val="13"/>
        </w:numPr>
        <w:autoSpaceDE w:val="0"/>
        <w:autoSpaceDN w:val="0"/>
        <w:adjustRightInd w:val="0"/>
        <w:spacing w:after="0" w:line="240" w:lineRule="auto"/>
        <w:jc w:val="center"/>
        <w:rPr>
          <w:rFonts w:ascii="Times New Roman" w:hAnsi="Times New Roman"/>
          <w:b/>
          <w:sz w:val="18"/>
          <w:szCs w:val="18"/>
        </w:rPr>
      </w:pPr>
      <w:r w:rsidRPr="000F3034">
        <w:rPr>
          <w:rFonts w:ascii="Times New Roman" w:hAnsi="Times New Roman"/>
          <w:b/>
          <w:sz w:val="18"/>
          <w:szCs w:val="18"/>
          <w:lang w:val="kk-KZ"/>
        </w:rPr>
        <w:t>Жалға берушінің құқықтары мен міндеттері</w:t>
      </w:r>
    </w:p>
    <w:p w:rsidR="00FB6E58" w:rsidRPr="000F3034" w:rsidRDefault="00FB6E58" w:rsidP="00FB6E58">
      <w:pPr>
        <w:autoSpaceDE w:val="0"/>
        <w:autoSpaceDN w:val="0"/>
        <w:adjustRightInd w:val="0"/>
        <w:spacing w:after="0" w:line="240" w:lineRule="auto"/>
        <w:ind w:left="360"/>
        <w:rPr>
          <w:rFonts w:ascii="Times New Roman" w:hAnsi="Times New Roman"/>
          <w:b/>
          <w:sz w:val="18"/>
          <w:szCs w:val="18"/>
        </w:rPr>
      </w:pPr>
    </w:p>
    <w:p w:rsidR="00FB6E58" w:rsidRPr="000F3034" w:rsidRDefault="00FB6E58" w:rsidP="00FB6E58">
      <w:pPr>
        <w:autoSpaceDE w:val="0"/>
        <w:autoSpaceDN w:val="0"/>
        <w:adjustRightInd w:val="0"/>
        <w:spacing w:after="0" w:line="240" w:lineRule="auto"/>
        <w:jc w:val="both"/>
        <w:rPr>
          <w:rFonts w:ascii="Times New Roman" w:hAnsi="Times New Roman"/>
          <w:b/>
          <w:sz w:val="18"/>
          <w:szCs w:val="18"/>
          <w:lang w:val="kk-KZ"/>
        </w:rPr>
      </w:pPr>
      <w:r w:rsidRPr="000F3034">
        <w:rPr>
          <w:rFonts w:ascii="Times New Roman" w:hAnsi="Times New Roman"/>
          <w:sz w:val="18"/>
          <w:szCs w:val="18"/>
          <w:shd w:val="clear" w:color="auto" w:fill="FFFFFF"/>
          <w:lang w:val="kk-KZ"/>
        </w:rPr>
        <w:t>4.1. Жалдаушы осы Шарттың талаптарын орындағаннан кейін. Жалға беруші міндеттенеді: велосипедті техникалық жарамды күйде жалға беруге міндеттенеді. </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sz w:val="18"/>
          <w:szCs w:val="18"/>
          <w:lang w:val="kk-KZ"/>
        </w:rPr>
        <w:t xml:space="preserve">4.2. Жалға берушінің Шарттың талаптары мен өзге де тармақтарына, оның ішінде Шарттың тікелей бөлігі болып табылатын, барлық қосымшаларға өзгерістер енгізуге құқығы бар. Бұл ретте Жалға беруші тиісті редакция (тиісті редакциялар) күшіне енгенге дейін кемінде 10 (он) күнтізбелік күн бұрын Шарттың өзгертілген редакциясын және/немесе оның кез келген бөлігін, және/немесе оған қосымшаларды </w:t>
      </w:r>
      <w:hyperlink r:id="rId15" w:history="1">
        <w:r w:rsidR="00B95399" w:rsidRPr="002B174E">
          <w:rPr>
            <w:rStyle w:val="aa"/>
            <w:rFonts w:ascii="Times New Roman" w:hAnsi="Times New Roman"/>
            <w:sz w:val="18"/>
            <w:szCs w:val="18"/>
            <w:lang w:val="kk-KZ"/>
          </w:rPr>
          <w:t>www.almatybike.kz</w:t>
        </w:r>
      </w:hyperlink>
      <w:r w:rsidRPr="000F3034">
        <w:rPr>
          <w:rFonts w:ascii="Times New Roman" w:hAnsi="Times New Roman"/>
          <w:sz w:val="18"/>
          <w:szCs w:val="18"/>
          <w:lang w:val="kk-KZ"/>
        </w:rPr>
        <w:t xml:space="preserve"> </w:t>
      </w:r>
      <w:r w:rsidR="00A509A1" w:rsidRPr="000F3034">
        <w:rPr>
          <w:rFonts w:ascii="Times New Roman" w:hAnsi="Times New Roman"/>
          <w:sz w:val="18"/>
          <w:szCs w:val="18"/>
          <w:lang w:val="kk-KZ"/>
        </w:rPr>
        <w:t>сайтында орналастырады.</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sz w:val="18"/>
          <w:szCs w:val="18"/>
          <w:lang w:val="kk-KZ"/>
        </w:rPr>
        <w:t>4.3. Осы Шарттың талаптарын, сондай-ақ осы Шарттың қосымшаларында көрсетілген ережелерді бір немесе одан да көп рет бұзған жағдайда, Жалға берушінің Жалдаушыны кез келген қолжетімді байланыс тәсілімен хабардар ете отырып, осы Шартты бір жақты тәртіппен бұзуға құқығы бар.</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p>
    <w:p w:rsidR="00FB6E58" w:rsidRPr="000F3034" w:rsidRDefault="00FB6E58" w:rsidP="00FB6E58">
      <w:pPr>
        <w:numPr>
          <w:ilvl w:val="0"/>
          <w:numId w:val="13"/>
        </w:numPr>
        <w:autoSpaceDE w:val="0"/>
        <w:autoSpaceDN w:val="0"/>
        <w:adjustRightInd w:val="0"/>
        <w:spacing w:after="0" w:line="240" w:lineRule="auto"/>
        <w:jc w:val="center"/>
        <w:rPr>
          <w:rFonts w:ascii="Times New Roman" w:hAnsi="Times New Roman"/>
          <w:b/>
          <w:sz w:val="18"/>
          <w:szCs w:val="18"/>
        </w:rPr>
      </w:pPr>
      <w:r w:rsidRPr="000F3034">
        <w:rPr>
          <w:rFonts w:ascii="Times New Roman" w:hAnsi="Times New Roman"/>
          <w:b/>
          <w:sz w:val="18"/>
          <w:szCs w:val="18"/>
          <w:lang w:val="kk-KZ"/>
        </w:rPr>
        <w:t>Шарттың қолданылу мерзімі</w:t>
      </w:r>
    </w:p>
    <w:p w:rsidR="00FB6E58" w:rsidRPr="000F3034" w:rsidRDefault="00FB6E58" w:rsidP="00FB6E58">
      <w:pPr>
        <w:autoSpaceDE w:val="0"/>
        <w:autoSpaceDN w:val="0"/>
        <w:adjustRightInd w:val="0"/>
        <w:spacing w:after="0" w:line="240" w:lineRule="auto"/>
        <w:ind w:left="360"/>
        <w:rPr>
          <w:rFonts w:ascii="Times New Roman" w:hAnsi="Times New Roman"/>
          <w:b/>
          <w:sz w:val="18"/>
          <w:szCs w:val="18"/>
        </w:rPr>
      </w:pPr>
    </w:p>
    <w:p w:rsidR="00FB6E58" w:rsidRPr="000F3034" w:rsidRDefault="00FB6E58" w:rsidP="00FB6E58">
      <w:pPr>
        <w:shd w:val="clear" w:color="auto" w:fill="FFFFFF"/>
        <w:spacing w:after="0" w:line="240" w:lineRule="auto"/>
        <w:jc w:val="both"/>
        <w:rPr>
          <w:rFonts w:ascii="Times New Roman" w:hAnsi="Times New Roman"/>
          <w:sz w:val="18"/>
          <w:szCs w:val="18"/>
        </w:rPr>
      </w:pPr>
      <w:r w:rsidRPr="000F3034">
        <w:rPr>
          <w:rFonts w:ascii="Times New Roman" w:hAnsi="Times New Roman"/>
          <w:sz w:val="18"/>
          <w:szCs w:val="18"/>
          <w:lang w:val="kk-KZ"/>
        </w:rPr>
        <w:t xml:space="preserve">5.1. Шарт Жалдаушының бірінші нақты өтінген, </w:t>
      </w:r>
      <w:r w:rsidR="00B95399">
        <w:rPr>
          <w:rFonts w:ascii="Times New Roman" w:hAnsi="Times New Roman"/>
          <w:sz w:val="18"/>
          <w:szCs w:val="18"/>
          <w:lang w:val="kk-KZ"/>
        </w:rPr>
        <w:t>Жалдаушының есептік деректерін</w:t>
      </w:r>
      <w:r w:rsidR="00B95399" w:rsidRPr="00B95399">
        <w:rPr>
          <w:rFonts w:ascii="Times New Roman" w:hAnsi="Times New Roman"/>
          <w:sz w:val="18"/>
          <w:szCs w:val="18"/>
        </w:rPr>
        <w:t xml:space="preserve"> </w:t>
      </w:r>
      <w:hyperlink r:id="rId16" w:history="1">
        <w:r w:rsidR="00B95399" w:rsidRPr="002B174E">
          <w:rPr>
            <w:rStyle w:val="aa"/>
            <w:rFonts w:ascii="Times New Roman" w:hAnsi="Times New Roman"/>
            <w:sz w:val="18"/>
            <w:szCs w:val="18"/>
            <w:lang w:val="kk-KZ"/>
          </w:rPr>
          <w:t>www.</w:t>
        </w:r>
        <w:r w:rsidR="00B95399" w:rsidRPr="002B174E">
          <w:rPr>
            <w:rStyle w:val="aa"/>
            <w:rFonts w:ascii="Times New Roman" w:hAnsi="Times New Roman"/>
            <w:sz w:val="18"/>
            <w:szCs w:val="18"/>
            <w:lang w:val="en-US"/>
          </w:rPr>
          <w:t>almaty</w:t>
        </w:r>
        <w:r w:rsidR="00B95399" w:rsidRPr="002B174E">
          <w:rPr>
            <w:rStyle w:val="aa"/>
            <w:rFonts w:ascii="Times New Roman" w:hAnsi="Times New Roman"/>
            <w:sz w:val="18"/>
            <w:szCs w:val="18"/>
            <w:lang w:val="kk-KZ"/>
          </w:rPr>
          <w:t>bike.kz</w:t>
        </w:r>
      </w:hyperlink>
      <w:r w:rsidR="00A509A1" w:rsidRPr="000F3034">
        <w:rPr>
          <w:rFonts w:ascii="Times New Roman" w:hAnsi="Times New Roman"/>
          <w:sz w:val="18"/>
          <w:szCs w:val="18"/>
          <w:u w:val="single"/>
          <w:lang w:val="kk-KZ"/>
        </w:rPr>
        <w:t xml:space="preserve"> </w:t>
      </w:r>
      <w:r w:rsidRPr="000F3034">
        <w:rPr>
          <w:rFonts w:ascii="Times New Roman" w:hAnsi="Times New Roman"/>
          <w:sz w:val="18"/>
          <w:szCs w:val="18"/>
          <w:lang w:val="kk-KZ"/>
        </w:rPr>
        <w:t xml:space="preserve">сайтта белгіленген тәртіпте толтырған және </w:t>
      </w:r>
      <w:r w:rsidR="00A509A1" w:rsidRPr="000F3034">
        <w:rPr>
          <w:rFonts w:ascii="Times New Roman" w:hAnsi="Times New Roman"/>
          <w:sz w:val="18"/>
          <w:szCs w:val="18"/>
          <w:lang w:val="kk-KZ"/>
        </w:rPr>
        <w:t xml:space="preserve">Пайдаланушыны </w:t>
      </w:r>
      <w:r w:rsidRPr="000F3034">
        <w:rPr>
          <w:rFonts w:ascii="Times New Roman" w:hAnsi="Times New Roman"/>
          <w:sz w:val="18"/>
          <w:szCs w:val="18"/>
          <w:lang w:val="kk-KZ"/>
        </w:rPr>
        <w:t>белсендірген сәттен бастап жасалған болып саналады. Бұл Шарт белгіленбеген мерзімге жасалған болып есептеледі.</w:t>
      </w:r>
    </w:p>
    <w:p w:rsidR="00FB6E58" w:rsidRPr="000F3034" w:rsidRDefault="00FB6E58" w:rsidP="00FB6E58">
      <w:pPr>
        <w:shd w:val="clear" w:color="auto" w:fill="FFFFFF"/>
        <w:spacing w:after="0" w:line="240" w:lineRule="auto"/>
        <w:jc w:val="both"/>
        <w:rPr>
          <w:rFonts w:ascii="Times New Roman" w:hAnsi="Times New Roman"/>
          <w:sz w:val="18"/>
          <w:szCs w:val="18"/>
        </w:rPr>
      </w:pPr>
    </w:p>
    <w:p w:rsidR="00FB6E58" w:rsidRPr="000F3034" w:rsidRDefault="00FB6E58" w:rsidP="00FB6E58">
      <w:pPr>
        <w:numPr>
          <w:ilvl w:val="0"/>
          <w:numId w:val="13"/>
        </w:numPr>
        <w:autoSpaceDE w:val="0"/>
        <w:autoSpaceDN w:val="0"/>
        <w:adjustRightInd w:val="0"/>
        <w:spacing w:after="0" w:line="240" w:lineRule="auto"/>
        <w:jc w:val="center"/>
        <w:rPr>
          <w:rFonts w:ascii="Times New Roman" w:hAnsi="Times New Roman"/>
          <w:b/>
          <w:sz w:val="18"/>
          <w:szCs w:val="18"/>
        </w:rPr>
      </w:pPr>
      <w:r w:rsidRPr="000F3034">
        <w:rPr>
          <w:rFonts w:ascii="Times New Roman" w:hAnsi="Times New Roman"/>
          <w:b/>
          <w:sz w:val="18"/>
          <w:szCs w:val="18"/>
          <w:lang w:val="kk-KZ"/>
        </w:rPr>
        <w:t>Шартты тоқтату негіздері</w:t>
      </w:r>
    </w:p>
    <w:p w:rsidR="00FB6E58" w:rsidRPr="000F3034" w:rsidRDefault="00FB6E58" w:rsidP="00FB6E58">
      <w:pPr>
        <w:autoSpaceDE w:val="0"/>
        <w:autoSpaceDN w:val="0"/>
        <w:adjustRightInd w:val="0"/>
        <w:spacing w:after="0" w:line="240" w:lineRule="auto"/>
        <w:ind w:left="360"/>
        <w:rPr>
          <w:rFonts w:ascii="Times New Roman" w:hAnsi="Times New Roman"/>
          <w:b/>
          <w:sz w:val="18"/>
          <w:szCs w:val="18"/>
        </w:rPr>
      </w:pPr>
    </w:p>
    <w:p w:rsidR="00FB6E58" w:rsidRPr="000F3034" w:rsidRDefault="00FB6E58" w:rsidP="00FB6E58">
      <w:pPr>
        <w:autoSpaceDE w:val="0"/>
        <w:autoSpaceDN w:val="0"/>
        <w:adjustRightInd w:val="0"/>
        <w:spacing w:after="0" w:line="240" w:lineRule="auto"/>
        <w:jc w:val="both"/>
        <w:rPr>
          <w:rFonts w:ascii="Times New Roman" w:hAnsi="Times New Roman"/>
          <w:sz w:val="18"/>
          <w:szCs w:val="18"/>
        </w:rPr>
      </w:pPr>
      <w:r w:rsidRPr="000F3034">
        <w:rPr>
          <w:rFonts w:ascii="Times New Roman" w:hAnsi="Times New Roman"/>
          <w:sz w:val="18"/>
          <w:szCs w:val="18"/>
          <w:lang w:val="kk-KZ"/>
        </w:rPr>
        <w:t>6.1. Шарт Қазақстан Республикасының қолданыстағы заңнамасында көзделген негіздер бойынша не егер Тараптардың бірі осы Шарттың талаптарын, сондай-ақ осы Шартқа қосымшаларда көрсетілген ережелерді жүйелі түрде бұзған жағдайда біржақты тәртіппен тоқтатылады.</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rPr>
      </w:pPr>
    </w:p>
    <w:p w:rsidR="00FB6E58" w:rsidRPr="000F3034" w:rsidRDefault="00FB6E58" w:rsidP="00FB6E58">
      <w:pPr>
        <w:numPr>
          <w:ilvl w:val="0"/>
          <w:numId w:val="13"/>
        </w:numPr>
        <w:autoSpaceDE w:val="0"/>
        <w:autoSpaceDN w:val="0"/>
        <w:adjustRightInd w:val="0"/>
        <w:spacing w:after="0" w:line="240" w:lineRule="auto"/>
        <w:jc w:val="center"/>
        <w:rPr>
          <w:rFonts w:ascii="Times New Roman" w:hAnsi="Times New Roman"/>
          <w:b/>
          <w:sz w:val="18"/>
          <w:szCs w:val="18"/>
        </w:rPr>
      </w:pPr>
      <w:r w:rsidRPr="000F3034">
        <w:rPr>
          <w:rFonts w:ascii="Times New Roman" w:hAnsi="Times New Roman"/>
          <w:b/>
          <w:sz w:val="18"/>
          <w:szCs w:val="18"/>
          <w:lang w:val="kk-KZ"/>
        </w:rPr>
        <w:t>Тараптардың жауапкершілігі</w:t>
      </w:r>
    </w:p>
    <w:p w:rsidR="00FB6E58" w:rsidRPr="000F3034" w:rsidRDefault="00FB6E58" w:rsidP="00FB6E58">
      <w:pPr>
        <w:autoSpaceDE w:val="0"/>
        <w:autoSpaceDN w:val="0"/>
        <w:adjustRightInd w:val="0"/>
        <w:spacing w:after="0" w:line="240" w:lineRule="auto"/>
        <w:ind w:left="360"/>
        <w:rPr>
          <w:rFonts w:ascii="Times New Roman" w:hAnsi="Times New Roman"/>
          <w:b/>
          <w:sz w:val="18"/>
          <w:szCs w:val="18"/>
        </w:rPr>
      </w:pP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sz w:val="18"/>
          <w:szCs w:val="18"/>
          <w:lang w:val="kk-KZ"/>
        </w:rPr>
        <w:t xml:space="preserve">7.1. Жалдаушы Шарт бойынша мынадай жауапкершілікте болады: велосипедті пайдаланғаннан кейін, велосипедті жалдау пунктіне жарамды күйде қайтаруға міндетті. Жалдаушы велосипедке Жалдаушының кінәсінен зақым келтірілген жағдайда материалдық жауаптылықта болады. </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shd w:val="clear" w:color="auto" w:fill="FFFFFF"/>
          <w:lang w:val="kk-KZ"/>
        </w:rPr>
      </w:pPr>
      <w:r w:rsidRPr="000F3034">
        <w:rPr>
          <w:rFonts w:ascii="Times New Roman" w:hAnsi="Times New Roman"/>
          <w:sz w:val="18"/>
          <w:szCs w:val="18"/>
          <w:shd w:val="clear" w:color="auto" w:fill="FFFFFF"/>
          <w:lang w:val="kk-KZ"/>
        </w:rPr>
        <w:t>7.2. Жалға беруші жалға алу уақыты бойы Жалдаушының денсаулығы мен мүлкі үшін жауапты болмайды. </w:t>
      </w:r>
    </w:p>
    <w:p w:rsidR="00FB6E58" w:rsidRPr="00897AA4" w:rsidRDefault="00FB6E58" w:rsidP="00FB6E58">
      <w:pPr>
        <w:autoSpaceDE w:val="0"/>
        <w:autoSpaceDN w:val="0"/>
        <w:adjustRightInd w:val="0"/>
        <w:spacing w:after="0" w:line="240" w:lineRule="auto"/>
        <w:jc w:val="both"/>
        <w:rPr>
          <w:rFonts w:ascii="Times New Roman" w:hAnsi="Times New Roman"/>
          <w:sz w:val="18"/>
          <w:szCs w:val="18"/>
          <w:shd w:val="clear" w:color="auto" w:fill="FFFFFF"/>
          <w:lang w:val="kk-KZ"/>
        </w:rPr>
      </w:pPr>
      <w:r w:rsidRPr="000F3034">
        <w:rPr>
          <w:rFonts w:ascii="Times New Roman" w:hAnsi="Times New Roman"/>
          <w:sz w:val="18"/>
          <w:szCs w:val="18"/>
          <w:shd w:val="clear" w:color="auto" w:fill="FFFFFF"/>
          <w:lang w:val="kk-KZ"/>
        </w:rPr>
        <w:t xml:space="preserve">7.3. </w:t>
      </w:r>
      <w:r w:rsidR="00897AA4">
        <w:rPr>
          <w:rFonts w:ascii="Times New Roman" w:hAnsi="Times New Roman"/>
          <w:sz w:val="18"/>
          <w:szCs w:val="18"/>
          <w:shd w:val="clear" w:color="auto" w:fill="FFFFFF"/>
          <w:lang w:val="kk-KZ"/>
        </w:rPr>
        <w:t>Жалдаушы сапар кезінде өзінің іс-әрекеттері немесе әрекетсіздігі үшін (осы іс-әрекеттер немесе әрекетсіздік әдейі немесе абайсызда болғанына немесе жазатайым оқиғаныңсалдары болғанына қарамастан) және жалдаушыға немесе үшінші тұлғаға және Жалға берушіге келтірілуі мүмкін денсаулығы мен мүлкіне ықтимал залал үшін бүкіл тәуекел мен жауапкершілікті өзіне алады.</w:t>
      </w:r>
    </w:p>
    <w:p w:rsidR="00FB6E58" w:rsidRPr="000F3034" w:rsidRDefault="00FB6E58" w:rsidP="00FB6E58">
      <w:pPr>
        <w:pStyle w:val="ac"/>
        <w:tabs>
          <w:tab w:val="left" w:pos="1134"/>
        </w:tabs>
        <w:spacing w:after="0" w:line="240" w:lineRule="auto"/>
        <w:ind w:left="0"/>
        <w:jc w:val="both"/>
        <w:rPr>
          <w:rFonts w:ascii="Times New Roman" w:hAnsi="Times New Roman"/>
          <w:sz w:val="18"/>
          <w:szCs w:val="18"/>
          <w:lang w:val="kk-KZ"/>
        </w:rPr>
      </w:pPr>
      <w:r w:rsidRPr="000F3034">
        <w:rPr>
          <w:rFonts w:ascii="Times New Roman" w:hAnsi="Times New Roman"/>
          <w:sz w:val="18"/>
          <w:szCs w:val="18"/>
          <w:lang w:val="kk-KZ"/>
        </w:rPr>
        <w:t>7.4. Жалға беруші, оның қызметкерлері мен өкілдері зиян, залал, зақымдану, сыну және шығындар үшін, сондай-ақ Жалдаушының велосипедпен сырғанау кезінде кез келген үшінші Тарапқа, сондай-ақ велосипедпен сырғанаудың кез келген басқа түріне, сондай-ақ тестілік немесе топтық сырғанау, экскурсия немесе велосипедпен сырғанаудың кез келген басқа түрі кезінде велопрокат жүйесін пайдаланушының алған жарақаттары үшін ешқандай жауапкершілік көтермейді.</w:t>
      </w:r>
    </w:p>
    <w:p w:rsidR="00FB6E58" w:rsidRPr="000F3034" w:rsidRDefault="00FB6E58" w:rsidP="00FB6E58">
      <w:pPr>
        <w:pStyle w:val="af2"/>
        <w:jc w:val="both"/>
        <w:rPr>
          <w:rFonts w:ascii="Times New Roman" w:hAnsi="Times New Roman"/>
          <w:sz w:val="18"/>
          <w:szCs w:val="18"/>
          <w:lang w:val="kk-KZ"/>
        </w:rPr>
      </w:pPr>
      <w:r w:rsidRPr="000F3034">
        <w:rPr>
          <w:rFonts w:ascii="Times New Roman" w:hAnsi="Times New Roman"/>
          <w:sz w:val="18"/>
          <w:szCs w:val="18"/>
          <w:lang w:val="kk-KZ"/>
        </w:rPr>
        <w:t xml:space="preserve">7.5. Жалға алушы әрекетке қабілеттілігі шектелмегенін, есірткілік, уытты, алкогольді мастану күйінде еместігін, денсаулық жағдайы бойынша өз құқықтарын жүзеге асыра алатынын және міндеттерін орындай алатынын, қол қойып жатқан құжаттың мәнін түсінуге кедергі келтіре алатын ауру-сырқаттармен ауырмайтынын растайды, сонымен қатар түрлі жағдайлардың тоқайласуы немесе арам ниетті келісімнің, қатердің, зорлық-зомбылықтың, алдаудың, адасу ықпалында болмағанын және велопрокат жүйесінің велосипедін қауіпсіз басқара алатынын растайды. </w:t>
      </w:r>
    </w:p>
    <w:p w:rsidR="00FB6E58" w:rsidRPr="000F3034" w:rsidRDefault="00FB6E58" w:rsidP="00FB6E58">
      <w:pPr>
        <w:pStyle w:val="af2"/>
        <w:jc w:val="both"/>
        <w:rPr>
          <w:rFonts w:ascii="Times New Roman" w:hAnsi="Times New Roman"/>
          <w:sz w:val="18"/>
          <w:szCs w:val="18"/>
          <w:lang w:val="kk-KZ"/>
        </w:rPr>
      </w:pPr>
      <w:r w:rsidRPr="000F3034">
        <w:rPr>
          <w:rFonts w:ascii="Times New Roman" w:hAnsi="Times New Roman"/>
          <w:sz w:val="18"/>
          <w:szCs w:val="18"/>
          <w:lang w:val="kk-KZ"/>
        </w:rPr>
        <w:lastRenderedPageBreak/>
        <w:t>7.6. Жалданушы жүкті әйелдерге, сондай-ақ эпилепсиямен, жүрек және жүйке жүйесі ауруларымен ауыратын науқастарға велосипедпен жүруге үзілді-кесілді тыйым салынғаны туралы хабардар етіледі, бұл тармақ сақталмаған жағдайда Жалданушы өз бетінше жауапты болады.</w:t>
      </w:r>
    </w:p>
    <w:p w:rsidR="00FB6E58" w:rsidRPr="000F3034" w:rsidRDefault="00FB6E58" w:rsidP="00FB6E58">
      <w:pPr>
        <w:pStyle w:val="af2"/>
        <w:jc w:val="both"/>
        <w:rPr>
          <w:rFonts w:ascii="Times New Roman" w:hAnsi="Times New Roman"/>
          <w:sz w:val="18"/>
          <w:szCs w:val="18"/>
          <w:lang w:val="kk-KZ"/>
        </w:rPr>
      </w:pPr>
      <w:r w:rsidRPr="000F3034">
        <w:rPr>
          <w:rFonts w:ascii="Times New Roman" w:hAnsi="Times New Roman"/>
          <w:sz w:val="18"/>
          <w:szCs w:val="18"/>
          <w:lang w:val="kk-KZ"/>
        </w:rPr>
        <w:t>7.7. Егер Жалданушы 16 жасқа толмаған үшінші тұлға үшін жауапты болатын болса және оның рұқсат етуі негізінде осы тұлға велопрокат жүйесінің велосипедін жүргізетін болса, онда Жалданушы Шарттың көрсетілген барлық аспектілерін өзіне толықтай қабылдайды және барлық жауапкершілікті өзі көтереді.</w:t>
      </w:r>
    </w:p>
    <w:p w:rsidR="00FB6E58" w:rsidRPr="000F3034" w:rsidRDefault="00FB6E58" w:rsidP="00FB6E58">
      <w:pPr>
        <w:pStyle w:val="af2"/>
        <w:jc w:val="both"/>
        <w:rPr>
          <w:rFonts w:ascii="Times New Roman" w:hAnsi="Times New Roman"/>
          <w:sz w:val="18"/>
          <w:szCs w:val="18"/>
          <w:lang w:val="kk-KZ"/>
        </w:rPr>
      </w:pPr>
      <w:r w:rsidRPr="000F3034">
        <w:rPr>
          <w:rFonts w:ascii="Times New Roman" w:hAnsi="Times New Roman"/>
          <w:sz w:val="18"/>
          <w:szCs w:val="18"/>
          <w:lang w:val="kk-KZ"/>
        </w:rPr>
        <w:t>7.8. Егер Жалданушының келісімімен тур/сапар кезінде тегін фототүсірілім жүргізілген болса, Жалға алушы "</w:t>
      </w:r>
      <w:r w:rsidR="004434F9" w:rsidRPr="004434F9">
        <w:rPr>
          <w:lang w:val="kk-KZ"/>
        </w:rPr>
        <w:t xml:space="preserve"> </w:t>
      </w:r>
      <w:r w:rsidR="004434F9" w:rsidRPr="004434F9">
        <w:rPr>
          <w:rFonts w:ascii="Times New Roman" w:hAnsi="Times New Roman"/>
          <w:sz w:val="18"/>
          <w:szCs w:val="18"/>
          <w:lang w:val="kk-KZ"/>
        </w:rPr>
        <w:t>Арман аймағы</w:t>
      </w:r>
      <w:r w:rsidRPr="000F3034">
        <w:rPr>
          <w:rFonts w:ascii="Times New Roman" w:hAnsi="Times New Roman"/>
          <w:sz w:val="18"/>
          <w:szCs w:val="18"/>
          <w:lang w:val="kk-KZ"/>
        </w:rPr>
        <w:t>" Қорының бұл фотоматериалдарды жарнамалық және ақпараттық мақсаттарда пайдалануына қарсылық білдірмейді.</w:t>
      </w:r>
    </w:p>
    <w:p w:rsidR="00FB6E58" w:rsidRPr="000F3034" w:rsidRDefault="00FB6E58" w:rsidP="00FB6E58">
      <w:pPr>
        <w:pStyle w:val="af2"/>
        <w:jc w:val="both"/>
        <w:rPr>
          <w:rFonts w:ascii="Times New Roman" w:hAnsi="Times New Roman"/>
          <w:sz w:val="18"/>
          <w:szCs w:val="18"/>
          <w:lang w:val="kk-KZ"/>
        </w:rPr>
      </w:pPr>
      <w:r w:rsidRPr="000F3034">
        <w:rPr>
          <w:rFonts w:ascii="Times New Roman" w:hAnsi="Times New Roman"/>
          <w:sz w:val="18"/>
          <w:szCs w:val="18"/>
          <w:lang w:val="kk-KZ"/>
        </w:rPr>
        <w:t>7.9. Осы Шарттың 3.8-тармағы бұзылған және Rfid картасы (жүйені пайдаланушының картасы) магнитсіздендірілуі жағдайында Жалдаушы 1000 (бір мың) теңге көлемінде айыппұл төлеуге міндетті.</w:t>
      </w:r>
    </w:p>
    <w:p w:rsidR="00FB6E58" w:rsidRPr="000F3034" w:rsidRDefault="00FB6E58" w:rsidP="00FB6E58">
      <w:pPr>
        <w:pStyle w:val="af2"/>
        <w:jc w:val="center"/>
        <w:rPr>
          <w:rFonts w:ascii="Times New Roman" w:hAnsi="Times New Roman"/>
          <w:b/>
          <w:sz w:val="18"/>
          <w:szCs w:val="18"/>
          <w:shd w:val="clear" w:color="auto" w:fill="FFFFFF"/>
          <w:lang w:val="kk-KZ"/>
        </w:rPr>
      </w:pPr>
    </w:p>
    <w:p w:rsidR="00FB6E58" w:rsidRPr="000F3034" w:rsidRDefault="00FB6E58" w:rsidP="00FB6E58">
      <w:pPr>
        <w:pStyle w:val="af2"/>
        <w:numPr>
          <w:ilvl w:val="0"/>
          <w:numId w:val="13"/>
        </w:numPr>
        <w:jc w:val="center"/>
        <w:rPr>
          <w:rFonts w:ascii="Times New Roman" w:hAnsi="Times New Roman"/>
          <w:b/>
          <w:sz w:val="18"/>
          <w:szCs w:val="18"/>
          <w:shd w:val="clear" w:color="auto" w:fill="FFFFFF"/>
          <w:lang w:val="kk-KZ"/>
        </w:rPr>
      </w:pPr>
      <w:r w:rsidRPr="000F3034">
        <w:rPr>
          <w:rFonts w:ascii="Times New Roman" w:hAnsi="Times New Roman"/>
          <w:b/>
          <w:sz w:val="18"/>
          <w:szCs w:val="18"/>
          <w:shd w:val="clear" w:color="auto" w:fill="FFFFFF"/>
          <w:lang w:val="kk-KZ"/>
        </w:rPr>
        <w:t>Шарт бойынша ақпараттың құпиялылығы туралы шарттар</w:t>
      </w:r>
    </w:p>
    <w:p w:rsidR="00FB6E58" w:rsidRPr="000F3034" w:rsidRDefault="00FB6E58" w:rsidP="00FB6E58">
      <w:pPr>
        <w:pStyle w:val="af2"/>
        <w:ind w:left="360"/>
        <w:rPr>
          <w:rFonts w:ascii="Times New Roman" w:hAnsi="Times New Roman"/>
          <w:b/>
          <w:sz w:val="18"/>
          <w:szCs w:val="18"/>
          <w:lang w:val="kk-KZ"/>
        </w:rPr>
      </w:pPr>
    </w:p>
    <w:p w:rsidR="00FB6E58" w:rsidRPr="000F3034" w:rsidRDefault="00FB6E58" w:rsidP="00FB6E58">
      <w:pPr>
        <w:pStyle w:val="af2"/>
        <w:jc w:val="both"/>
        <w:rPr>
          <w:rFonts w:ascii="Times New Roman" w:hAnsi="Times New Roman"/>
          <w:b/>
          <w:sz w:val="18"/>
          <w:szCs w:val="18"/>
          <w:lang w:val="kk-KZ"/>
        </w:rPr>
      </w:pPr>
      <w:r w:rsidRPr="000F3034">
        <w:rPr>
          <w:rFonts w:ascii="Times New Roman" w:hAnsi="Times New Roman"/>
          <w:sz w:val="18"/>
          <w:szCs w:val="18"/>
          <w:lang w:val="kk-KZ"/>
        </w:rPr>
        <w:t xml:space="preserve">8.1. Осы Шарт ҚР АК 387-бабына, "ҚР коммерциялық ұйымдары туралы" Заңына қарама-қайшы келмейтін, заңның нормаларына, сонымен қатар </w:t>
      </w:r>
      <w:r w:rsidRPr="000F3034">
        <w:rPr>
          <w:rFonts w:ascii="Times New Roman" w:hAnsi="Times New Roman"/>
          <w:b/>
          <w:sz w:val="18"/>
          <w:szCs w:val="18"/>
          <w:lang w:val="kk-KZ"/>
        </w:rPr>
        <w:t>«</w:t>
      </w:r>
      <w:r w:rsidR="004434F9" w:rsidRPr="004434F9">
        <w:rPr>
          <w:rFonts w:ascii="Times New Roman" w:hAnsi="Times New Roman"/>
          <w:b/>
          <w:sz w:val="18"/>
          <w:szCs w:val="18"/>
          <w:lang w:val="kk-KZ"/>
        </w:rPr>
        <w:t>Арман аймағы</w:t>
      </w:r>
      <w:r w:rsidRPr="000F3034">
        <w:rPr>
          <w:rFonts w:ascii="Times New Roman" w:hAnsi="Times New Roman"/>
          <w:b/>
          <w:sz w:val="18"/>
          <w:szCs w:val="18"/>
          <w:lang w:val="kk-KZ"/>
        </w:rPr>
        <w:t>»</w:t>
      </w:r>
      <w:r w:rsidR="004434F9" w:rsidRPr="004434F9">
        <w:rPr>
          <w:rFonts w:ascii="Times New Roman" w:hAnsi="Times New Roman"/>
          <w:b/>
          <w:sz w:val="18"/>
          <w:szCs w:val="18"/>
          <w:lang w:val="kk-KZ"/>
        </w:rPr>
        <w:t xml:space="preserve"> </w:t>
      </w:r>
      <w:r w:rsidRPr="000F3034">
        <w:rPr>
          <w:rFonts w:ascii="Times New Roman" w:hAnsi="Times New Roman"/>
          <w:b/>
          <w:sz w:val="18"/>
          <w:szCs w:val="18"/>
          <w:lang w:val="kk-KZ"/>
        </w:rPr>
        <w:t xml:space="preserve"> қоғамдық қорының</w:t>
      </w:r>
      <w:r w:rsidRPr="000F3034">
        <w:rPr>
          <w:rFonts w:ascii="Times New Roman" w:hAnsi="Times New Roman"/>
          <w:sz w:val="18"/>
          <w:szCs w:val="18"/>
          <w:lang w:val="kk-KZ"/>
        </w:rPr>
        <w:t xml:space="preserve"> ішкі </w:t>
      </w:r>
      <w:r w:rsidR="00E00A43">
        <w:rPr>
          <w:rFonts w:ascii="Times New Roman" w:hAnsi="Times New Roman"/>
          <w:sz w:val="18"/>
          <w:szCs w:val="18"/>
          <w:lang w:val="kk-KZ"/>
        </w:rPr>
        <w:t>жарғысына сәйкес құрылған, келісім шарт</w:t>
      </w:r>
      <w:r w:rsidRPr="000F3034">
        <w:rPr>
          <w:rFonts w:ascii="Times New Roman" w:hAnsi="Times New Roman"/>
          <w:sz w:val="18"/>
          <w:szCs w:val="18"/>
          <w:lang w:val="kk-KZ"/>
        </w:rPr>
        <w:t xml:space="preserve"> болып табылады.</w:t>
      </w:r>
    </w:p>
    <w:p w:rsidR="00FB6E58" w:rsidRPr="000F3034" w:rsidRDefault="00FB6E58" w:rsidP="00FB6E58">
      <w:pPr>
        <w:pStyle w:val="af2"/>
        <w:jc w:val="both"/>
        <w:rPr>
          <w:rFonts w:ascii="Times New Roman" w:hAnsi="Times New Roman"/>
          <w:b/>
          <w:sz w:val="18"/>
          <w:szCs w:val="18"/>
          <w:lang w:val="kk-KZ"/>
        </w:rPr>
      </w:pPr>
    </w:p>
    <w:p w:rsidR="00FB6E58" w:rsidRPr="000F3034" w:rsidRDefault="00FB6E58" w:rsidP="00FB6E58">
      <w:pPr>
        <w:pStyle w:val="af2"/>
        <w:numPr>
          <w:ilvl w:val="0"/>
          <w:numId w:val="13"/>
        </w:numPr>
        <w:jc w:val="center"/>
        <w:rPr>
          <w:rFonts w:ascii="Times New Roman" w:hAnsi="Times New Roman"/>
          <w:b/>
          <w:sz w:val="18"/>
          <w:szCs w:val="18"/>
        </w:rPr>
      </w:pPr>
      <w:r w:rsidRPr="000F3034">
        <w:rPr>
          <w:rFonts w:ascii="Times New Roman" w:hAnsi="Times New Roman"/>
          <w:b/>
          <w:sz w:val="18"/>
          <w:szCs w:val="18"/>
          <w:lang w:val="kk-KZ"/>
        </w:rPr>
        <w:t>Шарттың өзге талаптары</w:t>
      </w:r>
    </w:p>
    <w:p w:rsidR="00FB6E58" w:rsidRPr="000F3034" w:rsidRDefault="00FB6E58" w:rsidP="00FB6E58">
      <w:pPr>
        <w:pStyle w:val="af2"/>
        <w:ind w:left="360"/>
        <w:rPr>
          <w:rFonts w:ascii="Times New Roman" w:hAnsi="Times New Roman"/>
          <w:sz w:val="18"/>
          <w:szCs w:val="18"/>
        </w:rPr>
      </w:pPr>
    </w:p>
    <w:p w:rsidR="00FB6E58" w:rsidRPr="000F3034" w:rsidRDefault="00FB6E58" w:rsidP="00FB6E58">
      <w:pPr>
        <w:pStyle w:val="af2"/>
        <w:tabs>
          <w:tab w:val="left" w:pos="426"/>
        </w:tabs>
        <w:jc w:val="both"/>
        <w:rPr>
          <w:rFonts w:ascii="Times New Roman" w:hAnsi="Times New Roman"/>
          <w:sz w:val="18"/>
          <w:szCs w:val="18"/>
        </w:rPr>
      </w:pPr>
      <w:r w:rsidRPr="000F3034">
        <w:rPr>
          <w:rFonts w:ascii="Times New Roman" w:hAnsi="Times New Roman"/>
          <w:sz w:val="18"/>
          <w:szCs w:val="18"/>
          <w:lang w:val="kk-KZ"/>
        </w:rPr>
        <w:t>9.1. Егер Шарттың қандай да бір тармағы Қазақстан Республикасының қолданыстағы заңнамасына қайшы келген жағдайда, Тараптардың бұрын осындай Ережемен реттелген құқықтық қатынастары Тараптардың бастапқы мүдделерін ескере отырып, Қазақстан Республикасының қолданыстағы заңнамасымен реттеледі.</w:t>
      </w:r>
    </w:p>
    <w:p w:rsidR="00FB6E58" w:rsidRPr="000F3034" w:rsidRDefault="00FB6E58" w:rsidP="00FB6E58">
      <w:pPr>
        <w:pStyle w:val="af2"/>
        <w:tabs>
          <w:tab w:val="left" w:pos="426"/>
          <w:tab w:val="left" w:pos="567"/>
        </w:tabs>
        <w:jc w:val="both"/>
        <w:rPr>
          <w:rFonts w:ascii="Times New Roman" w:hAnsi="Times New Roman"/>
          <w:sz w:val="18"/>
          <w:szCs w:val="18"/>
        </w:rPr>
      </w:pPr>
      <w:r w:rsidRPr="000F3034">
        <w:rPr>
          <w:rFonts w:ascii="Times New Roman" w:hAnsi="Times New Roman"/>
          <w:sz w:val="18"/>
          <w:szCs w:val="18"/>
          <w:lang w:val="kk-KZ"/>
        </w:rPr>
        <w:t>9.2. Жалға беруші тарапынан Жалдаушының Шарттың қандай да бір тармағын мүлтіксіз орындауын қамтамасыз етудің болмауы Жалға берушінің осы тармақ ұсынатын құқықтардан бас тартуы ретінде қарастырылмауы тиіс.</w:t>
      </w:r>
    </w:p>
    <w:p w:rsidR="00FB6E58" w:rsidRPr="000F3034" w:rsidRDefault="00FB6E58" w:rsidP="00FB6E58">
      <w:pPr>
        <w:pStyle w:val="af2"/>
        <w:tabs>
          <w:tab w:val="left" w:pos="426"/>
        </w:tabs>
        <w:jc w:val="both"/>
        <w:rPr>
          <w:rFonts w:ascii="Times New Roman" w:hAnsi="Times New Roman"/>
          <w:sz w:val="18"/>
          <w:szCs w:val="18"/>
          <w:lang w:val="kk-KZ"/>
        </w:rPr>
      </w:pPr>
      <w:r w:rsidRPr="000F3034">
        <w:rPr>
          <w:rFonts w:ascii="Times New Roman" w:hAnsi="Times New Roman"/>
          <w:sz w:val="18"/>
          <w:szCs w:val="18"/>
          <w:lang w:val="kk-KZ"/>
        </w:rPr>
        <w:t xml:space="preserve">9.3. Хабарламалар мен хаттар Жалдаушының назарына тиісті түрде жеткізілген деп есептеледі, ал Жалдаушы тиісінше, оларды электрондық пошта мекенжайына және/немесе СМС арқылы немесе жалдаушы тіркелген әлеуметтік желілерде хабарламалар жіберу және/немесе оларды Жалдаушының жеке кабинетінде жалға алушының </w:t>
      </w:r>
      <w:hyperlink w:history="1">
        <w:r w:rsidR="00B95399" w:rsidRPr="002B174E">
          <w:rPr>
            <w:rStyle w:val="aa"/>
            <w:rFonts w:ascii="Times New Roman" w:hAnsi="Times New Roman"/>
            <w:sz w:val="18"/>
            <w:szCs w:val="18"/>
            <w:lang w:val="kk-KZ"/>
          </w:rPr>
          <w:t>www.</w:t>
        </w:r>
        <w:r w:rsidR="00B95399" w:rsidRPr="002B174E">
          <w:rPr>
            <w:rStyle w:val="aa"/>
            <w:rFonts w:ascii="Times New Roman" w:hAnsi="Times New Roman"/>
            <w:sz w:val="18"/>
            <w:szCs w:val="18"/>
            <w:lang w:val="en-US"/>
          </w:rPr>
          <w:t>almaty</w:t>
        </w:r>
        <w:r w:rsidR="00B95399" w:rsidRPr="002B174E">
          <w:rPr>
            <w:rStyle w:val="aa"/>
            <w:rFonts w:ascii="Times New Roman" w:hAnsi="Times New Roman"/>
            <w:sz w:val="18"/>
            <w:szCs w:val="18"/>
            <w:lang w:val="kk-KZ"/>
          </w:rPr>
          <w:t xml:space="preserve">bike.kz. </w:t>
        </w:r>
      </w:hyperlink>
      <w:r w:rsidRPr="000F3034">
        <w:rPr>
          <w:rFonts w:ascii="Times New Roman" w:hAnsi="Times New Roman"/>
          <w:sz w:val="18"/>
          <w:szCs w:val="18"/>
          <w:lang w:val="kk-KZ"/>
        </w:rPr>
        <w:t xml:space="preserve">сайтында орналастыру арқылы хабардар етілген (хаттар мен хабарламалар алған), тиісінше, хабардар етілген (хаттар мен хабарламалар алған) деп есептеледі. </w:t>
      </w:r>
    </w:p>
    <w:p w:rsidR="00FB6E58" w:rsidRPr="000F3034" w:rsidRDefault="00FB6E58" w:rsidP="00FB6E58">
      <w:pPr>
        <w:pStyle w:val="af2"/>
        <w:tabs>
          <w:tab w:val="left" w:pos="426"/>
        </w:tabs>
        <w:jc w:val="both"/>
        <w:rPr>
          <w:rFonts w:ascii="Times New Roman" w:hAnsi="Times New Roman"/>
          <w:sz w:val="18"/>
          <w:szCs w:val="18"/>
          <w:lang w:val="kk-KZ"/>
        </w:rPr>
      </w:pPr>
      <w:r w:rsidRPr="000F3034">
        <w:rPr>
          <w:rFonts w:ascii="Times New Roman" w:hAnsi="Times New Roman"/>
          <w:sz w:val="18"/>
          <w:szCs w:val="18"/>
          <w:lang w:val="kk-KZ"/>
        </w:rPr>
        <w:t>9.4. Шартта реттелмеген барлық мәселелер бойынша Тараптар Қазақстан Республикасының қолданыстағы заңнамасын басшылыққа алады.</w:t>
      </w:r>
    </w:p>
    <w:p w:rsidR="000748DE" w:rsidRDefault="00FB6E58" w:rsidP="00FB6E58">
      <w:pPr>
        <w:pStyle w:val="af2"/>
        <w:tabs>
          <w:tab w:val="left" w:pos="426"/>
        </w:tabs>
        <w:jc w:val="both"/>
        <w:rPr>
          <w:rFonts w:ascii="Times New Roman" w:hAnsi="Times New Roman"/>
          <w:sz w:val="18"/>
          <w:szCs w:val="18"/>
          <w:lang w:val="kk-KZ"/>
        </w:rPr>
      </w:pPr>
      <w:r w:rsidRPr="000F3034">
        <w:rPr>
          <w:rFonts w:ascii="Times New Roman" w:hAnsi="Times New Roman"/>
          <w:sz w:val="18"/>
          <w:szCs w:val="18"/>
          <w:lang w:val="kk-KZ"/>
        </w:rPr>
        <w:t xml:space="preserve">9.5. Қордың заңды мекенжайы Шарт жасасу орны болып табылады: </w:t>
      </w:r>
      <w:r w:rsidR="000748DE">
        <w:rPr>
          <w:rFonts w:ascii="Times New Roman" w:hAnsi="Times New Roman"/>
          <w:sz w:val="18"/>
          <w:szCs w:val="18"/>
          <w:lang w:val="kk-KZ"/>
        </w:rPr>
        <w:t>Алматы қ.,Бәйшешек көш.,10-үй.</w:t>
      </w:r>
    </w:p>
    <w:p w:rsidR="00FB6E58" w:rsidRPr="000F3034" w:rsidRDefault="00FB6E58" w:rsidP="00FB6E58">
      <w:pPr>
        <w:pStyle w:val="af2"/>
        <w:tabs>
          <w:tab w:val="left" w:pos="426"/>
        </w:tabs>
        <w:jc w:val="both"/>
        <w:rPr>
          <w:rFonts w:ascii="Times New Roman" w:hAnsi="Times New Roman"/>
          <w:sz w:val="18"/>
          <w:szCs w:val="18"/>
          <w:lang w:val="kk-KZ"/>
        </w:rPr>
      </w:pPr>
      <w:r w:rsidRPr="000F3034">
        <w:rPr>
          <w:rFonts w:ascii="Times New Roman" w:hAnsi="Times New Roman"/>
          <w:sz w:val="18"/>
          <w:szCs w:val="18"/>
          <w:lang w:val="kk-KZ"/>
        </w:rPr>
        <w:t xml:space="preserve"> 9.6. Осы Шартты жасаса отырып, Жалдаушы кәмелетке толған болып табылатынын және Шарттың мазмұнын толық түсінетінін растайды. Оған барлық нұсқаулар толық түсінікті, сондай-ақ велопрокат жүйесінің велосипедін өз бетінше басқаруға жеткілікті дайындалғаның сезінетінін және оның денсаулық жағдайы оған жүйенің велосипедін қауіпсіз басқаруға мүмкіндік беретінін растайды.</w:t>
      </w:r>
    </w:p>
    <w:p w:rsidR="00FB6E58" w:rsidRPr="000F3034" w:rsidRDefault="00FB6E58" w:rsidP="00FB6E58">
      <w:pPr>
        <w:pStyle w:val="af2"/>
        <w:tabs>
          <w:tab w:val="left" w:pos="426"/>
        </w:tabs>
        <w:jc w:val="both"/>
        <w:rPr>
          <w:rFonts w:ascii="Times New Roman" w:hAnsi="Times New Roman"/>
          <w:sz w:val="18"/>
          <w:szCs w:val="18"/>
          <w:lang w:val="kk-KZ"/>
        </w:rPr>
      </w:pPr>
    </w:p>
    <w:p w:rsidR="00FB6E58" w:rsidRPr="000F3034" w:rsidRDefault="00FB6E58" w:rsidP="00FB6E58">
      <w:pPr>
        <w:numPr>
          <w:ilvl w:val="0"/>
          <w:numId w:val="13"/>
        </w:numPr>
        <w:tabs>
          <w:tab w:val="left" w:pos="426"/>
        </w:tabs>
        <w:spacing w:after="0"/>
        <w:jc w:val="center"/>
        <w:rPr>
          <w:rFonts w:ascii="Times New Roman" w:hAnsi="Times New Roman"/>
          <w:b/>
          <w:sz w:val="18"/>
          <w:szCs w:val="18"/>
        </w:rPr>
      </w:pPr>
      <w:r w:rsidRPr="000F3034">
        <w:rPr>
          <w:rFonts w:ascii="Times New Roman" w:hAnsi="Times New Roman"/>
          <w:b/>
          <w:sz w:val="18"/>
          <w:szCs w:val="18"/>
          <w:lang w:val="kk-KZ"/>
        </w:rPr>
        <w:t>Тараптардың деректемелері</w:t>
      </w:r>
    </w:p>
    <w:p w:rsidR="00FB6E58" w:rsidRPr="000F3034" w:rsidRDefault="00FB6E58" w:rsidP="00FB6E58">
      <w:pPr>
        <w:tabs>
          <w:tab w:val="left" w:pos="426"/>
        </w:tabs>
        <w:spacing w:after="0"/>
        <w:ind w:left="360"/>
        <w:rPr>
          <w:rFonts w:ascii="Times New Roman" w:hAnsi="Times New Roman"/>
          <w:b/>
          <w:sz w:val="18"/>
          <w:szCs w:val="18"/>
        </w:rPr>
      </w:pPr>
    </w:p>
    <w:tbl>
      <w:tblPr>
        <w:tblW w:w="10314" w:type="dxa"/>
        <w:tblLook w:val="04A0" w:firstRow="1" w:lastRow="0" w:firstColumn="1" w:lastColumn="0" w:noHBand="0" w:noVBand="1"/>
      </w:tblPr>
      <w:tblGrid>
        <w:gridCol w:w="4672"/>
        <w:gridCol w:w="5642"/>
      </w:tblGrid>
      <w:tr w:rsidR="00FB6E58" w:rsidRPr="000F3034" w:rsidTr="00FB6E58">
        <w:trPr>
          <w:trHeight w:val="2427"/>
        </w:trPr>
        <w:tc>
          <w:tcPr>
            <w:tcW w:w="4672" w:type="dxa"/>
            <w:shd w:val="clear" w:color="auto" w:fill="auto"/>
          </w:tcPr>
          <w:p w:rsidR="00FB6E58" w:rsidRPr="000F3034" w:rsidRDefault="00FB6E58" w:rsidP="00FB6E58">
            <w:pPr>
              <w:spacing w:after="0" w:line="240" w:lineRule="auto"/>
              <w:jc w:val="both"/>
              <w:rPr>
                <w:rFonts w:ascii="Times New Roman" w:hAnsi="Times New Roman"/>
                <w:b/>
                <w:sz w:val="18"/>
                <w:szCs w:val="18"/>
              </w:rPr>
            </w:pPr>
            <w:r w:rsidRPr="000F3034">
              <w:rPr>
                <w:rFonts w:ascii="Times New Roman" w:hAnsi="Times New Roman"/>
                <w:b/>
                <w:sz w:val="18"/>
                <w:szCs w:val="18"/>
                <w:lang w:val="kk-KZ"/>
              </w:rPr>
              <w:t>"Жалға беруші":</w:t>
            </w:r>
          </w:p>
          <w:p w:rsidR="00FB6E58" w:rsidRPr="000F3034" w:rsidRDefault="00550D0A" w:rsidP="00FB6E58">
            <w:pPr>
              <w:autoSpaceDE w:val="0"/>
              <w:autoSpaceDN w:val="0"/>
              <w:adjustRightInd w:val="0"/>
              <w:spacing w:after="0" w:line="240" w:lineRule="auto"/>
              <w:rPr>
                <w:rFonts w:ascii="Times New Roman" w:hAnsi="Times New Roman"/>
                <w:b/>
                <w:bCs/>
                <w:sz w:val="18"/>
                <w:szCs w:val="18"/>
              </w:rPr>
            </w:pPr>
            <w:r w:rsidRPr="000F3034">
              <w:rPr>
                <w:rFonts w:ascii="Times New Roman" w:hAnsi="Times New Roman"/>
                <w:b/>
                <w:bCs/>
                <w:sz w:val="18"/>
                <w:szCs w:val="18"/>
                <w:lang w:val="kk-KZ"/>
              </w:rPr>
              <w:t xml:space="preserve">Алматы қ. </w:t>
            </w:r>
            <w:r w:rsidR="00FB6E58" w:rsidRPr="000F3034">
              <w:rPr>
                <w:rFonts w:ascii="Times New Roman" w:hAnsi="Times New Roman"/>
                <w:b/>
                <w:bCs/>
                <w:sz w:val="18"/>
                <w:szCs w:val="18"/>
                <w:lang w:val="kk-KZ"/>
              </w:rPr>
              <w:t>"</w:t>
            </w:r>
            <w:r w:rsidR="004434F9">
              <w:t xml:space="preserve"> </w:t>
            </w:r>
            <w:r w:rsidR="004434F9" w:rsidRPr="004434F9">
              <w:rPr>
                <w:rFonts w:ascii="Times New Roman" w:hAnsi="Times New Roman"/>
                <w:b/>
                <w:bCs/>
                <w:sz w:val="18"/>
                <w:szCs w:val="18"/>
                <w:lang w:val="kk-KZ"/>
              </w:rPr>
              <w:t xml:space="preserve">Арман аймағы </w:t>
            </w:r>
            <w:r w:rsidR="00FB6E58" w:rsidRPr="000F3034">
              <w:rPr>
                <w:rFonts w:ascii="Times New Roman" w:hAnsi="Times New Roman"/>
                <w:b/>
                <w:bCs/>
                <w:sz w:val="18"/>
                <w:szCs w:val="18"/>
                <w:lang w:val="kk-KZ"/>
              </w:rPr>
              <w:t>" ҚҚ</w:t>
            </w:r>
            <w:r w:rsidRPr="000F3034">
              <w:rPr>
                <w:rFonts w:ascii="Times New Roman" w:hAnsi="Times New Roman"/>
                <w:b/>
                <w:bCs/>
                <w:sz w:val="18"/>
                <w:szCs w:val="18"/>
                <w:lang w:val="kk-KZ"/>
              </w:rPr>
              <w:t xml:space="preserve"> </w:t>
            </w:r>
          </w:p>
          <w:p w:rsidR="004A2276" w:rsidRDefault="00FB6E58" w:rsidP="00FB6E58">
            <w:pPr>
              <w:spacing w:after="0" w:line="240" w:lineRule="auto"/>
              <w:ind w:right="-1326"/>
              <w:jc w:val="both"/>
              <w:rPr>
                <w:rFonts w:ascii="Times New Roman" w:hAnsi="Times New Roman"/>
                <w:color w:val="000000"/>
                <w:sz w:val="18"/>
                <w:szCs w:val="18"/>
                <w:lang w:val="kk-KZ"/>
              </w:rPr>
            </w:pPr>
            <w:r w:rsidRPr="000F3034">
              <w:rPr>
                <w:rFonts w:ascii="Times New Roman" w:hAnsi="Times New Roman"/>
                <w:sz w:val="18"/>
                <w:szCs w:val="18"/>
                <w:lang w:val="kk-KZ"/>
              </w:rPr>
              <w:t xml:space="preserve">Заңды мекенжайы </w:t>
            </w:r>
            <w:r w:rsidR="00550D0A" w:rsidRPr="000F3034">
              <w:rPr>
                <w:rFonts w:ascii="Times New Roman" w:hAnsi="Times New Roman"/>
                <w:color w:val="000000"/>
                <w:sz w:val="18"/>
                <w:szCs w:val="18"/>
                <w:lang w:val="kk-KZ"/>
              </w:rPr>
              <w:t>Алматы қ.,</w:t>
            </w:r>
            <w:r w:rsidR="004A2276">
              <w:t xml:space="preserve"> </w:t>
            </w:r>
            <w:r w:rsidR="004A2276" w:rsidRPr="004A2276">
              <w:rPr>
                <w:rFonts w:ascii="Times New Roman" w:hAnsi="Times New Roman"/>
                <w:color w:val="000000"/>
                <w:sz w:val="18"/>
                <w:szCs w:val="18"/>
                <w:lang w:val="kk-KZ"/>
              </w:rPr>
              <w:t>Алматы қ., Абай даңғылы, 44Б үй, 5 қабат, №10,11,12,14/2</w:t>
            </w:r>
          </w:p>
          <w:p w:rsidR="00FB6E58" w:rsidRPr="000F3034" w:rsidRDefault="00FB6E58" w:rsidP="00FB6E58">
            <w:pPr>
              <w:spacing w:after="0" w:line="240" w:lineRule="auto"/>
              <w:ind w:right="-1326"/>
              <w:jc w:val="both"/>
              <w:rPr>
                <w:rFonts w:ascii="Times New Roman" w:hAnsi="Times New Roman"/>
                <w:sz w:val="18"/>
                <w:szCs w:val="18"/>
                <w:lang w:val="kk-KZ"/>
              </w:rPr>
            </w:pPr>
            <w:r w:rsidRPr="000F3034">
              <w:rPr>
                <w:rFonts w:ascii="Times New Roman" w:hAnsi="Times New Roman"/>
                <w:sz w:val="18"/>
                <w:szCs w:val="18"/>
                <w:lang w:val="kk-KZ"/>
              </w:rPr>
              <w:t xml:space="preserve">ЖСК: </w:t>
            </w:r>
            <w:r w:rsidR="004A2276" w:rsidRPr="004A2276">
              <w:rPr>
                <w:rFonts w:ascii="Times New Roman" w:hAnsi="Times New Roman"/>
                <w:sz w:val="18"/>
                <w:szCs w:val="18"/>
                <w:lang w:val="kk-KZ"/>
              </w:rPr>
              <w:t>KZ276018771000924311</w:t>
            </w:r>
          </w:p>
          <w:p w:rsidR="00FB6E58" w:rsidRPr="000F3034" w:rsidRDefault="00FB6E58" w:rsidP="00FB6E58">
            <w:pPr>
              <w:spacing w:after="0" w:line="240" w:lineRule="auto"/>
              <w:ind w:right="-1326"/>
              <w:jc w:val="both"/>
              <w:rPr>
                <w:rFonts w:ascii="Times New Roman" w:hAnsi="Times New Roman"/>
                <w:sz w:val="18"/>
                <w:szCs w:val="18"/>
                <w:lang w:val="kk-KZ"/>
              </w:rPr>
            </w:pPr>
            <w:r w:rsidRPr="000F3034">
              <w:rPr>
                <w:rFonts w:ascii="Times New Roman" w:hAnsi="Times New Roman"/>
                <w:sz w:val="18"/>
                <w:szCs w:val="18"/>
                <w:lang w:val="kk-KZ"/>
              </w:rPr>
              <w:t xml:space="preserve">БСН: </w:t>
            </w:r>
            <w:r w:rsidR="004A2276" w:rsidRPr="004A2276">
              <w:rPr>
                <w:rFonts w:ascii="Times New Roman" w:hAnsi="Times New Roman"/>
                <w:sz w:val="18"/>
                <w:szCs w:val="18"/>
                <w:lang w:val="kk-KZ"/>
              </w:rPr>
              <w:t>171140002937</w:t>
            </w:r>
          </w:p>
          <w:p w:rsidR="00FB6E58" w:rsidRPr="000F3034" w:rsidRDefault="00FB6E58" w:rsidP="00FB6E58">
            <w:pPr>
              <w:spacing w:after="0" w:line="240" w:lineRule="auto"/>
              <w:ind w:right="-1326"/>
              <w:jc w:val="both"/>
              <w:rPr>
                <w:rFonts w:ascii="Times New Roman" w:hAnsi="Times New Roman"/>
                <w:sz w:val="18"/>
                <w:szCs w:val="18"/>
                <w:lang w:val="kk-KZ"/>
              </w:rPr>
            </w:pPr>
            <w:r w:rsidRPr="000F3034">
              <w:rPr>
                <w:rFonts w:ascii="Times New Roman" w:hAnsi="Times New Roman"/>
                <w:sz w:val="18"/>
                <w:szCs w:val="18"/>
                <w:lang w:val="kk-KZ"/>
              </w:rPr>
              <w:t>"Қазақстан Халық Банкі "АҚ</w:t>
            </w:r>
          </w:p>
          <w:p w:rsidR="00FB6E58" w:rsidRPr="000F3034" w:rsidRDefault="00FB6E58" w:rsidP="00FB6E58">
            <w:pPr>
              <w:spacing w:after="0" w:line="240" w:lineRule="auto"/>
              <w:ind w:right="-1326"/>
              <w:jc w:val="both"/>
              <w:rPr>
                <w:rFonts w:ascii="Times New Roman" w:hAnsi="Times New Roman"/>
                <w:sz w:val="18"/>
                <w:szCs w:val="18"/>
                <w:lang w:val="kk-KZ"/>
              </w:rPr>
            </w:pPr>
            <w:r w:rsidRPr="000F3034">
              <w:rPr>
                <w:rFonts w:ascii="Times New Roman" w:hAnsi="Times New Roman"/>
                <w:sz w:val="18"/>
                <w:szCs w:val="18"/>
                <w:lang w:val="kk-KZ"/>
              </w:rPr>
              <w:t xml:space="preserve">БСК: </w:t>
            </w:r>
            <w:r w:rsidR="004A2276" w:rsidRPr="004A2276">
              <w:rPr>
                <w:rFonts w:ascii="Times New Roman" w:hAnsi="Times New Roman"/>
                <w:sz w:val="18"/>
                <w:szCs w:val="18"/>
                <w:lang w:val="kk-KZ"/>
              </w:rPr>
              <w:t>HSBKKZKX</w:t>
            </w:r>
          </w:p>
          <w:p w:rsidR="00FB6E58" w:rsidRPr="00777C9E" w:rsidRDefault="00FB6E58" w:rsidP="00FB6E58">
            <w:pPr>
              <w:spacing w:after="0" w:line="240" w:lineRule="auto"/>
              <w:ind w:right="-1326"/>
              <w:jc w:val="both"/>
              <w:rPr>
                <w:rFonts w:ascii="Times New Roman" w:hAnsi="Times New Roman"/>
                <w:sz w:val="18"/>
                <w:szCs w:val="18"/>
                <w:lang w:val="kk-KZ"/>
              </w:rPr>
            </w:pPr>
            <w:r w:rsidRPr="000F3034">
              <w:rPr>
                <w:rFonts w:ascii="Times New Roman" w:hAnsi="Times New Roman"/>
                <w:sz w:val="18"/>
                <w:szCs w:val="18"/>
                <w:lang w:val="kk-KZ"/>
              </w:rPr>
              <w:t>КБЕ 18</w:t>
            </w:r>
          </w:p>
          <w:p w:rsidR="004A2276" w:rsidRDefault="00FB6E58" w:rsidP="00550D0A">
            <w:pPr>
              <w:spacing w:after="0" w:line="240" w:lineRule="auto"/>
              <w:ind w:right="-1326"/>
              <w:jc w:val="both"/>
              <w:rPr>
                <w:rFonts w:ascii="Times New Roman" w:hAnsi="Times New Roman"/>
                <w:sz w:val="18"/>
                <w:szCs w:val="18"/>
                <w:lang w:val="kk-KZ"/>
              </w:rPr>
            </w:pPr>
            <w:r w:rsidRPr="000F3034">
              <w:rPr>
                <w:rFonts w:ascii="Times New Roman" w:hAnsi="Times New Roman"/>
                <w:sz w:val="18"/>
                <w:szCs w:val="18"/>
                <w:lang w:val="kk-KZ"/>
              </w:rPr>
              <w:t xml:space="preserve">Тел. / факс: </w:t>
            </w:r>
            <w:r w:rsidR="004A2276" w:rsidRPr="004A2276">
              <w:rPr>
                <w:rFonts w:ascii="Times New Roman" w:hAnsi="Times New Roman"/>
                <w:sz w:val="18"/>
                <w:szCs w:val="18"/>
                <w:lang w:val="kk-KZ"/>
              </w:rPr>
              <w:t>+7702 000 80 60</w:t>
            </w:r>
          </w:p>
          <w:p w:rsidR="00550D0A" w:rsidRPr="000F3034" w:rsidRDefault="00FB6E58" w:rsidP="00550D0A">
            <w:pPr>
              <w:spacing w:after="0" w:line="240" w:lineRule="auto"/>
              <w:ind w:right="-1326"/>
              <w:jc w:val="both"/>
              <w:rPr>
                <w:rFonts w:ascii="Times New Roman" w:hAnsi="Times New Roman"/>
                <w:sz w:val="18"/>
                <w:szCs w:val="18"/>
                <w:lang w:val="kk-KZ"/>
              </w:rPr>
            </w:pPr>
            <w:r w:rsidRPr="000F3034">
              <w:rPr>
                <w:rFonts w:ascii="Times New Roman" w:hAnsi="Times New Roman"/>
                <w:sz w:val="18"/>
                <w:szCs w:val="18"/>
                <w:lang w:val="kk-KZ"/>
              </w:rPr>
              <w:t xml:space="preserve">E-mail: </w:t>
            </w:r>
            <w:r w:rsidR="00550D0A" w:rsidRPr="000F3034">
              <w:rPr>
                <w:rFonts w:ascii="Times New Roman" w:hAnsi="Times New Roman"/>
                <w:sz w:val="18"/>
                <w:szCs w:val="18"/>
                <w:lang w:val="kk-KZ"/>
              </w:rPr>
              <w:t>info@almatybike.kz</w:t>
            </w:r>
          </w:p>
          <w:p w:rsidR="00FB6E58" w:rsidRPr="000F3034" w:rsidRDefault="00550D0A" w:rsidP="00550D0A">
            <w:pPr>
              <w:autoSpaceDE w:val="0"/>
              <w:autoSpaceDN w:val="0"/>
              <w:adjustRightInd w:val="0"/>
              <w:spacing w:after="0" w:line="240" w:lineRule="auto"/>
              <w:rPr>
                <w:rFonts w:ascii="Times New Roman" w:hAnsi="Times New Roman"/>
                <w:sz w:val="18"/>
                <w:szCs w:val="18"/>
                <w:highlight w:val="yellow"/>
                <w:lang w:val="en-US"/>
              </w:rPr>
            </w:pPr>
            <w:r w:rsidRPr="000F3034">
              <w:rPr>
                <w:rFonts w:ascii="Times New Roman" w:hAnsi="Times New Roman"/>
                <w:sz w:val="18"/>
                <w:szCs w:val="18"/>
                <w:lang w:val="kk-KZ"/>
              </w:rPr>
              <w:t>Сайты: www.almatybike.kz</w:t>
            </w:r>
          </w:p>
        </w:tc>
        <w:tc>
          <w:tcPr>
            <w:tcW w:w="5642" w:type="dxa"/>
            <w:shd w:val="clear" w:color="auto" w:fill="auto"/>
          </w:tcPr>
          <w:p w:rsidR="00FB6E58" w:rsidRPr="000F3034" w:rsidRDefault="00FB6E58" w:rsidP="00FB6E58">
            <w:pPr>
              <w:spacing w:after="0" w:line="240" w:lineRule="auto"/>
              <w:jc w:val="both"/>
              <w:rPr>
                <w:rFonts w:ascii="Times New Roman" w:hAnsi="Times New Roman"/>
                <w:b/>
                <w:sz w:val="18"/>
                <w:szCs w:val="18"/>
                <w:lang w:val="en-US"/>
              </w:rPr>
            </w:pPr>
            <w:r w:rsidRPr="000F3034">
              <w:rPr>
                <w:rFonts w:ascii="Times New Roman" w:hAnsi="Times New Roman"/>
                <w:b/>
                <w:sz w:val="18"/>
                <w:szCs w:val="18"/>
                <w:lang w:val="kk-KZ"/>
              </w:rPr>
              <w:t>"Жалдаушы":</w:t>
            </w:r>
          </w:p>
          <w:p w:rsidR="00FB6E58" w:rsidRPr="000F3034" w:rsidRDefault="00FB6E58" w:rsidP="00FB6E58">
            <w:pPr>
              <w:spacing w:after="0" w:line="240" w:lineRule="auto"/>
              <w:jc w:val="both"/>
              <w:rPr>
                <w:rFonts w:ascii="Times New Roman" w:hAnsi="Times New Roman"/>
                <w:sz w:val="18"/>
                <w:szCs w:val="18"/>
                <w:lang w:val="en-US"/>
              </w:rPr>
            </w:pPr>
            <w:r w:rsidRPr="000F3034">
              <w:rPr>
                <w:rFonts w:ascii="Times New Roman" w:hAnsi="Times New Roman"/>
                <w:sz w:val="18"/>
                <w:szCs w:val="18"/>
                <w:lang w:val="kk-KZ"/>
              </w:rPr>
              <w:t>Тегі:_______________________________</w:t>
            </w:r>
          </w:p>
          <w:p w:rsidR="00FB6E58" w:rsidRPr="000F3034" w:rsidRDefault="00FB6E58" w:rsidP="00FB6E58">
            <w:pPr>
              <w:spacing w:after="0" w:line="240" w:lineRule="auto"/>
              <w:jc w:val="both"/>
              <w:rPr>
                <w:rFonts w:ascii="Times New Roman" w:hAnsi="Times New Roman"/>
                <w:sz w:val="18"/>
                <w:szCs w:val="18"/>
                <w:lang w:val="en-US"/>
              </w:rPr>
            </w:pPr>
            <w:r w:rsidRPr="000F3034">
              <w:rPr>
                <w:rFonts w:ascii="Times New Roman" w:hAnsi="Times New Roman"/>
                <w:sz w:val="18"/>
                <w:szCs w:val="18"/>
                <w:lang w:val="kk-KZ"/>
              </w:rPr>
              <w:t>Аты: ___________________________________</w:t>
            </w:r>
          </w:p>
          <w:p w:rsidR="00FB6E58" w:rsidRPr="000F3034" w:rsidRDefault="00FB6E58" w:rsidP="00FB6E58">
            <w:pPr>
              <w:spacing w:after="0" w:line="240" w:lineRule="auto"/>
              <w:jc w:val="both"/>
              <w:rPr>
                <w:rFonts w:ascii="Times New Roman" w:hAnsi="Times New Roman"/>
                <w:sz w:val="18"/>
                <w:szCs w:val="18"/>
                <w:lang w:val="en-US"/>
              </w:rPr>
            </w:pPr>
            <w:r w:rsidRPr="000F3034">
              <w:rPr>
                <w:rFonts w:ascii="Times New Roman" w:hAnsi="Times New Roman"/>
                <w:sz w:val="18"/>
                <w:szCs w:val="18"/>
                <w:lang w:val="kk-KZ"/>
              </w:rPr>
              <w:t>Әкесінің</w:t>
            </w:r>
            <w:r w:rsidR="00A509A1" w:rsidRPr="000F3034">
              <w:rPr>
                <w:rFonts w:ascii="Times New Roman" w:hAnsi="Times New Roman"/>
                <w:sz w:val="18"/>
                <w:szCs w:val="18"/>
                <w:lang w:val="kk-KZ"/>
              </w:rPr>
              <w:t xml:space="preserve"> аты</w:t>
            </w:r>
            <w:r w:rsidRPr="000F3034">
              <w:rPr>
                <w:rFonts w:ascii="Times New Roman" w:hAnsi="Times New Roman"/>
                <w:sz w:val="18"/>
                <w:szCs w:val="18"/>
                <w:lang w:val="kk-KZ"/>
              </w:rPr>
              <w:t>: ___________________________</w:t>
            </w:r>
            <w:r w:rsidR="00A509A1" w:rsidRPr="000F3034">
              <w:rPr>
                <w:rFonts w:ascii="Times New Roman" w:hAnsi="Times New Roman"/>
                <w:sz w:val="18"/>
                <w:szCs w:val="18"/>
                <w:lang w:val="kk-KZ"/>
              </w:rPr>
              <w:t>_</w:t>
            </w:r>
          </w:p>
          <w:p w:rsidR="00FB6E58" w:rsidRPr="000F3034" w:rsidRDefault="00FB6E58" w:rsidP="00FB6E58">
            <w:pPr>
              <w:spacing w:after="0" w:line="240" w:lineRule="auto"/>
              <w:jc w:val="both"/>
              <w:rPr>
                <w:rFonts w:ascii="Times New Roman" w:hAnsi="Times New Roman"/>
                <w:sz w:val="18"/>
                <w:szCs w:val="18"/>
                <w:lang w:val="en-US"/>
              </w:rPr>
            </w:pPr>
            <w:r w:rsidRPr="000F3034">
              <w:rPr>
                <w:rFonts w:ascii="Times New Roman" w:hAnsi="Times New Roman"/>
                <w:sz w:val="18"/>
                <w:szCs w:val="18"/>
                <w:lang w:val="kk-KZ"/>
              </w:rPr>
              <w:t>Мекенжайы: __</w:t>
            </w:r>
            <w:r w:rsidR="000748DE">
              <w:rPr>
                <w:rFonts w:ascii="Times New Roman" w:hAnsi="Times New Roman"/>
                <w:sz w:val="18"/>
                <w:szCs w:val="18"/>
                <w:lang w:val="kk-KZ"/>
              </w:rPr>
              <w:t>___________________________</w:t>
            </w:r>
          </w:p>
          <w:p w:rsidR="00FB6E58" w:rsidRPr="000F3034" w:rsidRDefault="00FB6E58" w:rsidP="00FB6E58">
            <w:pPr>
              <w:spacing w:after="0" w:line="240" w:lineRule="auto"/>
              <w:jc w:val="both"/>
              <w:rPr>
                <w:rFonts w:ascii="Times New Roman" w:hAnsi="Times New Roman"/>
                <w:sz w:val="18"/>
                <w:szCs w:val="18"/>
                <w:lang w:val="en-US"/>
              </w:rPr>
            </w:pPr>
            <w:r w:rsidRPr="000F3034">
              <w:rPr>
                <w:rFonts w:ascii="Times New Roman" w:hAnsi="Times New Roman"/>
                <w:sz w:val="18"/>
                <w:szCs w:val="18"/>
                <w:lang w:val="kk-KZ"/>
              </w:rPr>
              <w:t>Жеке куәлігі: №__________________________</w:t>
            </w:r>
          </w:p>
          <w:p w:rsidR="00FB6E58" w:rsidRPr="000F3034" w:rsidRDefault="00FB6E58" w:rsidP="00FB6E58">
            <w:pPr>
              <w:spacing w:after="0" w:line="240" w:lineRule="auto"/>
              <w:jc w:val="both"/>
              <w:rPr>
                <w:rFonts w:ascii="Times New Roman" w:hAnsi="Times New Roman"/>
                <w:sz w:val="18"/>
                <w:szCs w:val="18"/>
                <w:lang w:val="en-US"/>
              </w:rPr>
            </w:pPr>
            <w:r w:rsidRPr="000F3034">
              <w:rPr>
                <w:rFonts w:ascii="Times New Roman" w:hAnsi="Times New Roman"/>
                <w:sz w:val="18"/>
                <w:szCs w:val="18"/>
                <w:lang w:val="kk-KZ"/>
              </w:rPr>
              <w:t>Берілген күні "____"_________ берілді _______</w:t>
            </w:r>
          </w:p>
          <w:p w:rsidR="00FB6E58" w:rsidRPr="000F3034" w:rsidRDefault="00FB6E58" w:rsidP="00FB6E58">
            <w:pPr>
              <w:spacing w:after="0" w:line="240" w:lineRule="auto"/>
              <w:jc w:val="both"/>
              <w:rPr>
                <w:rFonts w:ascii="Times New Roman" w:hAnsi="Times New Roman"/>
                <w:sz w:val="18"/>
                <w:szCs w:val="18"/>
              </w:rPr>
            </w:pPr>
            <w:r w:rsidRPr="000F3034">
              <w:rPr>
                <w:rFonts w:ascii="Times New Roman" w:hAnsi="Times New Roman"/>
                <w:sz w:val="18"/>
                <w:szCs w:val="18"/>
                <w:lang w:val="kk-KZ"/>
              </w:rPr>
              <w:t>ЖСН: ___________________________________</w:t>
            </w:r>
          </w:p>
          <w:p w:rsidR="00FB6E58" w:rsidRPr="000F3034" w:rsidRDefault="00FB6E58" w:rsidP="00FB6E58">
            <w:pPr>
              <w:spacing w:after="0" w:line="240" w:lineRule="auto"/>
              <w:jc w:val="both"/>
              <w:rPr>
                <w:rFonts w:ascii="Times New Roman" w:hAnsi="Times New Roman"/>
                <w:sz w:val="18"/>
                <w:szCs w:val="18"/>
              </w:rPr>
            </w:pPr>
            <w:r w:rsidRPr="000F3034">
              <w:rPr>
                <w:rFonts w:ascii="Times New Roman" w:hAnsi="Times New Roman"/>
                <w:sz w:val="18"/>
                <w:szCs w:val="18"/>
                <w:lang w:val="kk-KZ"/>
              </w:rPr>
              <w:t>Үй телефоны: ____________________________</w:t>
            </w:r>
          </w:p>
          <w:p w:rsidR="00FB6E58" w:rsidRPr="000F3034" w:rsidRDefault="00FB6E58" w:rsidP="00FB6E58">
            <w:pPr>
              <w:spacing w:after="0" w:line="240" w:lineRule="auto"/>
              <w:jc w:val="both"/>
              <w:rPr>
                <w:rFonts w:ascii="Times New Roman" w:hAnsi="Times New Roman"/>
                <w:sz w:val="18"/>
                <w:szCs w:val="18"/>
              </w:rPr>
            </w:pPr>
            <w:r w:rsidRPr="000F3034">
              <w:rPr>
                <w:rFonts w:ascii="Times New Roman" w:hAnsi="Times New Roman"/>
                <w:sz w:val="18"/>
                <w:szCs w:val="18"/>
                <w:lang w:val="kk-KZ"/>
              </w:rPr>
              <w:t>Ұялы телефо</w:t>
            </w:r>
            <w:r w:rsidR="000748DE">
              <w:rPr>
                <w:rFonts w:ascii="Times New Roman" w:hAnsi="Times New Roman"/>
                <w:sz w:val="18"/>
                <w:szCs w:val="18"/>
                <w:lang w:val="kk-KZ"/>
              </w:rPr>
              <w:t>ны: __________________________</w:t>
            </w:r>
          </w:p>
          <w:p w:rsidR="00FB6E58" w:rsidRPr="000F3034" w:rsidRDefault="00FB6E58" w:rsidP="00FB6E58">
            <w:pPr>
              <w:spacing w:after="0" w:line="240" w:lineRule="auto"/>
              <w:jc w:val="both"/>
              <w:rPr>
                <w:rFonts w:ascii="Times New Roman" w:hAnsi="Times New Roman"/>
                <w:sz w:val="18"/>
                <w:szCs w:val="18"/>
              </w:rPr>
            </w:pPr>
            <w:r w:rsidRPr="000F3034">
              <w:rPr>
                <w:rFonts w:ascii="Times New Roman" w:hAnsi="Times New Roman"/>
                <w:sz w:val="18"/>
                <w:szCs w:val="18"/>
                <w:lang w:val="kk-KZ"/>
              </w:rPr>
              <w:t xml:space="preserve">                          ____________________________</w:t>
            </w:r>
          </w:p>
          <w:p w:rsidR="00FB6E58" w:rsidRPr="000F3034" w:rsidRDefault="00FB6E58" w:rsidP="00FB6E58">
            <w:pPr>
              <w:spacing w:after="0" w:line="240" w:lineRule="auto"/>
              <w:jc w:val="both"/>
              <w:rPr>
                <w:rFonts w:ascii="Times New Roman" w:hAnsi="Times New Roman"/>
                <w:sz w:val="18"/>
                <w:szCs w:val="18"/>
              </w:rPr>
            </w:pPr>
            <w:r w:rsidRPr="000F3034">
              <w:rPr>
                <w:rFonts w:ascii="Times New Roman" w:hAnsi="Times New Roman"/>
                <w:sz w:val="18"/>
                <w:szCs w:val="18"/>
                <w:lang w:val="kk-KZ"/>
              </w:rPr>
              <w:t>Эл. пошта: ____________________________</w:t>
            </w:r>
          </w:p>
          <w:p w:rsidR="00FB6E58" w:rsidRPr="000F3034" w:rsidRDefault="00FB6E58" w:rsidP="00FB6E58">
            <w:pPr>
              <w:spacing w:after="0" w:line="240" w:lineRule="auto"/>
              <w:jc w:val="both"/>
              <w:rPr>
                <w:rFonts w:ascii="Times New Roman" w:hAnsi="Times New Roman"/>
                <w:b/>
                <w:sz w:val="18"/>
                <w:szCs w:val="18"/>
              </w:rPr>
            </w:pPr>
            <w:r w:rsidRPr="000F3034">
              <w:rPr>
                <w:rFonts w:ascii="Times New Roman" w:hAnsi="Times New Roman"/>
                <w:sz w:val="18"/>
                <w:szCs w:val="18"/>
                <w:lang w:val="kk-KZ"/>
              </w:rPr>
              <w:t xml:space="preserve">                          (өз қолымен толтырылады)</w:t>
            </w:r>
          </w:p>
        </w:tc>
      </w:tr>
      <w:tr w:rsidR="00FB6E58" w:rsidRPr="000F3034" w:rsidTr="00FB6E58">
        <w:trPr>
          <w:trHeight w:val="618"/>
        </w:trPr>
        <w:tc>
          <w:tcPr>
            <w:tcW w:w="4672" w:type="dxa"/>
            <w:shd w:val="clear" w:color="auto" w:fill="auto"/>
          </w:tcPr>
          <w:p w:rsidR="00FB6E58" w:rsidRPr="000F3034" w:rsidRDefault="00FB6E58" w:rsidP="00FB6E58">
            <w:pPr>
              <w:autoSpaceDE w:val="0"/>
              <w:autoSpaceDN w:val="0"/>
              <w:adjustRightInd w:val="0"/>
              <w:spacing w:after="0" w:line="240" w:lineRule="auto"/>
              <w:rPr>
                <w:rFonts w:ascii="Times New Roman" w:hAnsi="Times New Roman"/>
                <w:sz w:val="18"/>
                <w:szCs w:val="18"/>
              </w:rPr>
            </w:pPr>
          </w:p>
          <w:p w:rsidR="002C5961" w:rsidRDefault="004A2276" w:rsidP="00FB6E58">
            <w:pPr>
              <w:autoSpaceDE w:val="0"/>
              <w:autoSpaceDN w:val="0"/>
              <w:adjustRightInd w:val="0"/>
              <w:spacing w:after="0" w:line="240" w:lineRule="auto"/>
              <w:rPr>
                <w:rFonts w:ascii="Times New Roman" w:hAnsi="Times New Roman"/>
                <w:b/>
                <w:sz w:val="18"/>
                <w:szCs w:val="18"/>
                <w:lang w:val="kk-KZ"/>
              </w:rPr>
            </w:pPr>
            <w:r>
              <w:rPr>
                <w:rFonts w:ascii="Times New Roman" w:hAnsi="Times New Roman"/>
                <w:b/>
                <w:sz w:val="18"/>
                <w:szCs w:val="18"/>
                <w:lang w:val="kk-KZ"/>
              </w:rPr>
              <w:t>Д</w:t>
            </w:r>
            <w:r w:rsidR="00B95399">
              <w:rPr>
                <w:rFonts w:ascii="Times New Roman" w:hAnsi="Times New Roman"/>
                <w:b/>
                <w:sz w:val="18"/>
                <w:szCs w:val="18"/>
                <w:lang w:val="kk-KZ"/>
              </w:rPr>
              <w:t>иректор</w:t>
            </w:r>
            <w:r>
              <w:rPr>
                <w:rFonts w:ascii="Times New Roman" w:hAnsi="Times New Roman"/>
                <w:b/>
                <w:sz w:val="18"/>
                <w:szCs w:val="18"/>
                <w:lang w:val="kk-KZ"/>
              </w:rPr>
              <w:t>д</w:t>
            </w:r>
            <w:r w:rsidR="00427085">
              <w:rPr>
                <w:rFonts w:ascii="Times New Roman" w:hAnsi="Times New Roman"/>
                <w:b/>
                <w:sz w:val="18"/>
                <w:szCs w:val="18"/>
                <w:lang w:val="kk-KZ"/>
              </w:rPr>
              <w:t>ың м.а.</w:t>
            </w:r>
            <w:r w:rsidR="00FB6E58" w:rsidRPr="000F3034">
              <w:rPr>
                <w:rFonts w:ascii="Times New Roman" w:hAnsi="Times New Roman"/>
                <w:b/>
                <w:sz w:val="18"/>
                <w:szCs w:val="18"/>
                <w:lang w:val="kk-KZ"/>
              </w:rPr>
              <w:t xml:space="preserve">___________ </w:t>
            </w:r>
          </w:p>
          <w:p w:rsidR="00FB6E58" w:rsidRPr="000F3034" w:rsidRDefault="004A2276" w:rsidP="00427085">
            <w:pPr>
              <w:autoSpaceDE w:val="0"/>
              <w:autoSpaceDN w:val="0"/>
              <w:adjustRightInd w:val="0"/>
              <w:spacing w:after="0" w:line="240" w:lineRule="auto"/>
              <w:rPr>
                <w:rFonts w:ascii="Times New Roman" w:hAnsi="Times New Roman"/>
                <w:sz w:val="18"/>
                <w:szCs w:val="18"/>
              </w:rPr>
            </w:pPr>
            <w:r>
              <w:rPr>
                <w:rFonts w:ascii="Times New Roman" w:hAnsi="Times New Roman"/>
                <w:b/>
                <w:sz w:val="18"/>
                <w:szCs w:val="18"/>
                <w:lang w:val="kk-KZ"/>
              </w:rPr>
              <w:t>Хван Д.О.</w:t>
            </w:r>
          </w:p>
        </w:tc>
        <w:tc>
          <w:tcPr>
            <w:tcW w:w="5642" w:type="dxa"/>
            <w:shd w:val="clear" w:color="auto" w:fill="auto"/>
          </w:tcPr>
          <w:p w:rsidR="00FB6E58" w:rsidRPr="000F3034" w:rsidRDefault="00FB6E58" w:rsidP="00FB6E58">
            <w:pPr>
              <w:spacing w:after="0" w:line="240" w:lineRule="auto"/>
              <w:jc w:val="both"/>
              <w:rPr>
                <w:rFonts w:ascii="Times New Roman" w:hAnsi="Times New Roman"/>
                <w:b/>
                <w:sz w:val="18"/>
                <w:szCs w:val="18"/>
              </w:rPr>
            </w:pPr>
          </w:p>
          <w:p w:rsidR="00FB6E58" w:rsidRPr="000F3034" w:rsidRDefault="00FB6E58" w:rsidP="00FB6E58">
            <w:pPr>
              <w:spacing w:after="0" w:line="240" w:lineRule="auto"/>
              <w:jc w:val="both"/>
              <w:rPr>
                <w:rFonts w:ascii="Times New Roman" w:hAnsi="Times New Roman"/>
                <w:b/>
                <w:sz w:val="18"/>
                <w:szCs w:val="18"/>
              </w:rPr>
            </w:pPr>
            <w:r w:rsidRPr="000F3034">
              <w:rPr>
                <w:rFonts w:ascii="Times New Roman" w:hAnsi="Times New Roman"/>
                <w:b/>
                <w:sz w:val="18"/>
                <w:szCs w:val="18"/>
                <w:lang w:val="kk-KZ"/>
              </w:rPr>
              <w:t>__________ ________________ "___"______20__ж.</w:t>
            </w:r>
          </w:p>
          <w:p w:rsidR="00FB6E58" w:rsidRPr="000F3034" w:rsidRDefault="00A509A1" w:rsidP="00FB6E58">
            <w:pPr>
              <w:spacing w:after="0" w:line="240" w:lineRule="auto"/>
              <w:jc w:val="both"/>
              <w:rPr>
                <w:rFonts w:ascii="Times New Roman" w:hAnsi="Times New Roman"/>
                <w:b/>
                <w:sz w:val="18"/>
                <w:szCs w:val="18"/>
                <w:lang w:val="kk-KZ"/>
              </w:rPr>
            </w:pPr>
            <w:r w:rsidRPr="000F3034">
              <w:rPr>
                <w:rFonts w:ascii="Times New Roman" w:hAnsi="Times New Roman"/>
                <w:b/>
                <w:sz w:val="18"/>
                <w:szCs w:val="18"/>
                <w:lang w:val="kk-KZ"/>
              </w:rPr>
              <w:t xml:space="preserve">  </w:t>
            </w:r>
            <w:r w:rsidR="00FB6E58" w:rsidRPr="000F3034">
              <w:rPr>
                <w:rFonts w:ascii="Times New Roman" w:hAnsi="Times New Roman"/>
                <w:b/>
                <w:sz w:val="18"/>
                <w:szCs w:val="18"/>
                <w:lang w:val="kk-KZ"/>
              </w:rPr>
              <w:t xml:space="preserve">қолы Т. А. Ә. </w:t>
            </w:r>
            <w:r w:rsidRPr="000F3034">
              <w:rPr>
                <w:rFonts w:ascii="Times New Roman" w:hAnsi="Times New Roman"/>
                <w:b/>
                <w:sz w:val="18"/>
                <w:szCs w:val="18"/>
                <w:lang w:val="kk-KZ"/>
              </w:rPr>
              <w:t xml:space="preserve">                            </w:t>
            </w:r>
            <w:r w:rsidR="00FB6E58" w:rsidRPr="000F3034">
              <w:rPr>
                <w:rFonts w:ascii="Times New Roman" w:hAnsi="Times New Roman"/>
                <w:b/>
                <w:sz w:val="18"/>
                <w:szCs w:val="18"/>
                <w:lang w:val="kk-KZ"/>
              </w:rPr>
              <w:t>күні</w:t>
            </w:r>
          </w:p>
        </w:tc>
      </w:tr>
      <w:tr w:rsidR="00A509A1" w:rsidRPr="000F3034" w:rsidTr="00FB6E58">
        <w:trPr>
          <w:trHeight w:val="618"/>
        </w:trPr>
        <w:tc>
          <w:tcPr>
            <w:tcW w:w="4672" w:type="dxa"/>
            <w:shd w:val="clear" w:color="auto" w:fill="auto"/>
          </w:tcPr>
          <w:p w:rsidR="00A509A1" w:rsidRPr="000F3034" w:rsidRDefault="00A509A1" w:rsidP="00FB6E58">
            <w:pPr>
              <w:autoSpaceDE w:val="0"/>
              <w:autoSpaceDN w:val="0"/>
              <w:adjustRightInd w:val="0"/>
              <w:spacing w:after="0" w:line="240" w:lineRule="auto"/>
              <w:rPr>
                <w:rFonts w:ascii="Times New Roman" w:hAnsi="Times New Roman"/>
                <w:sz w:val="18"/>
                <w:szCs w:val="18"/>
                <w:lang w:val="kk-KZ"/>
              </w:rPr>
            </w:pPr>
          </w:p>
        </w:tc>
        <w:tc>
          <w:tcPr>
            <w:tcW w:w="5642" w:type="dxa"/>
            <w:shd w:val="clear" w:color="auto" w:fill="auto"/>
          </w:tcPr>
          <w:p w:rsidR="00A509A1" w:rsidRPr="000F3034" w:rsidRDefault="00A509A1" w:rsidP="00FB6E58">
            <w:pPr>
              <w:spacing w:after="0" w:line="240" w:lineRule="auto"/>
              <w:jc w:val="both"/>
              <w:rPr>
                <w:rFonts w:ascii="Times New Roman" w:hAnsi="Times New Roman"/>
                <w:b/>
                <w:sz w:val="18"/>
                <w:szCs w:val="18"/>
                <w:lang w:val="kk-KZ"/>
              </w:rPr>
            </w:pPr>
          </w:p>
        </w:tc>
      </w:tr>
    </w:tbl>
    <w:p w:rsidR="00FB6E58" w:rsidRPr="000F3034" w:rsidRDefault="00FB6E58" w:rsidP="00FB6E58">
      <w:pPr>
        <w:autoSpaceDE w:val="0"/>
        <w:autoSpaceDN w:val="0"/>
        <w:adjustRightInd w:val="0"/>
        <w:spacing w:after="0" w:line="240" w:lineRule="auto"/>
        <w:jc w:val="right"/>
        <w:rPr>
          <w:rFonts w:ascii="Times New Roman" w:hAnsi="Times New Roman"/>
          <w:sz w:val="18"/>
          <w:szCs w:val="18"/>
          <w:lang w:val="kk-KZ"/>
        </w:rPr>
      </w:pPr>
      <w:r w:rsidRPr="000F3034">
        <w:rPr>
          <w:rFonts w:ascii="Times New Roman" w:hAnsi="Times New Roman"/>
          <w:sz w:val="18"/>
          <w:szCs w:val="18"/>
          <w:lang w:val="kk-KZ"/>
        </w:rPr>
        <w:t xml:space="preserve">                                                                                                                          </w:t>
      </w:r>
    </w:p>
    <w:p w:rsidR="00FB6E58" w:rsidRPr="000F3034" w:rsidRDefault="00FB6E58" w:rsidP="00FB6E58">
      <w:pPr>
        <w:autoSpaceDE w:val="0"/>
        <w:autoSpaceDN w:val="0"/>
        <w:adjustRightInd w:val="0"/>
        <w:spacing w:after="0" w:line="240" w:lineRule="auto"/>
        <w:jc w:val="right"/>
        <w:rPr>
          <w:rFonts w:ascii="Times New Roman" w:hAnsi="Times New Roman"/>
          <w:sz w:val="18"/>
          <w:szCs w:val="18"/>
          <w:lang w:val="kk-KZ"/>
        </w:rPr>
      </w:pPr>
    </w:p>
    <w:p w:rsidR="00FB6E58" w:rsidRPr="000F3034" w:rsidRDefault="00FB6E58" w:rsidP="00FB6E58">
      <w:pPr>
        <w:autoSpaceDE w:val="0"/>
        <w:autoSpaceDN w:val="0"/>
        <w:adjustRightInd w:val="0"/>
        <w:spacing w:after="0" w:line="240" w:lineRule="auto"/>
        <w:jc w:val="right"/>
        <w:rPr>
          <w:rFonts w:ascii="Times New Roman" w:hAnsi="Times New Roman"/>
          <w:sz w:val="18"/>
          <w:szCs w:val="18"/>
          <w:lang w:val="kk-KZ"/>
        </w:rPr>
      </w:pPr>
    </w:p>
    <w:p w:rsidR="00FB6E58" w:rsidRPr="000F3034" w:rsidRDefault="00FB6E58" w:rsidP="00FB6E58">
      <w:pPr>
        <w:autoSpaceDE w:val="0"/>
        <w:autoSpaceDN w:val="0"/>
        <w:adjustRightInd w:val="0"/>
        <w:spacing w:after="0" w:line="240" w:lineRule="auto"/>
        <w:jc w:val="right"/>
        <w:rPr>
          <w:rFonts w:ascii="Times New Roman" w:hAnsi="Times New Roman"/>
          <w:sz w:val="18"/>
          <w:szCs w:val="18"/>
          <w:lang w:val="kk-KZ"/>
        </w:rPr>
      </w:pPr>
    </w:p>
    <w:p w:rsidR="00FB6E58" w:rsidRPr="000F3034" w:rsidRDefault="00FB6E58" w:rsidP="00FB6E58">
      <w:pPr>
        <w:autoSpaceDE w:val="0"/>
        <w:autoSpaceDN w:val="0"/>
        <w:adjustRightInd w:val="0"/>
        <w:spacing w:after="0" w:line="240" w:lineRule="auto"/>
        <w:jc w:val="right"/>
        <w:rPr>
          <w:rFonts w:ascii="Times New Roman" w:hAnsi="Times New Roman"/>
          <w:sz w:val="18"/>
          <w:szCs w:val="18"/>
          <w:lang w:val="kk-KZ"/>
        </w:rPr>
      </w:pPr>
    </w:p>
    <w:p w:rsidR="00FB6E58" w:rsidRPr="000F3034" w:rsidRDefault="00FB6E58" w:rsidP="00FB6E58">
      <w:pPr>
        <w:autoSpaceDE w:val="0"/>
        <w:autoSpaceDN w:val="0"/>
        <w:adjustRightInd w:val="0"/>
        <w:spacing w:after="0" w:line="240" w:lineRule="auto"/>
        <w:jc w:val="right"/>
        <w:rPr>
          <w:rFonts w:ascii="Times New Roman" w:hAnsi="Times New Roman"/>
          <w:sz w:val="18"/>
          <w:szCs w:val="18"/>
          <w:lang w:val="kk-KZ"/>
        </w:rPr>
      </w:pPr>
    </w:p>
    <w:p w:rsidR="00FB6E58" w:rsidRPr="000F3034" w:rsidRDefault="00FB6E58" w:rsidP="00FB6E58">
      <w:pPr>
        <w:autoSpaceDE w:val="0"/>
        <w:autoSpaceDN w:val="0"/>
        <w:adjustRightInd w:val="0"/>
        <w:spacing w:after="0" w:line="240" w:lineRule="auto"/>
        <w:jc w:val="right"/>
        <w:rPr>
          <w:rFonts w:ascii="Times New Roman" w:hAnsi="Times New Roman"/>
          <w:sz w:val="18"/>
          <w:szCs w:val="18"/>
          <w:lang w:val="kk-KZ"/>
        </w:rPr>
      </w:pPr>
    </w:p>
    <w:p w:rsidR="00FB6E58" w:rsidRPr="000F3034" w:rsidRDefault="00FB6E58" w:rsidP="00FB6E58">
      <w:pPr>
        <w:autoSpaceDE w:val="0"/>
        <w:autoSpaceDN w:val="0"/>
        <w:adjustRightInd w:val="0"/>
        <w:spacing w:after="0" w:line="240" w:lineRule="auto"/>
        <w:jc w:val="right"/>
        <w:rPr>
          <w:rFonts w:ascii="Times New Roman" w:hAnsi="Times New Roman"/>
          <w:sz w:val="18"/>
          <w:szCs w:val="18"/>
          <w:lang w:val="kk-KZ"/>
        </w:rPr>
      </w:pPr>
    </w:p>
    <w:p w:rsidR="00FB6E58" w:rsidRPr="000F3034" w:rsidRDefault="00FB6E58" w:rsidP="00FB6E58">
      <w:pPr>
        <w:autoSpaceDE w:val="0"/>
        <w:autoSpaceDN w:val="0"/>
        <w:adjustRightInd w:val="0"/>
        <w:spacing w:after="0" w:line="240" w:lineRule="auto"/>
        <w:jc w:val="right"/>
        <w:rPr>
          <w:rFonts w:ascii="Times New Roman" w:hAnsi="Times New Roman"/>
          <w:sz w:val="18"/>
          <w:szCs w:val="18"/>
          <w:lang w:val="kk-KZ"/>
        </w:rPr>
      </w:pPr>
    </w:p>
    <w:p w:rsidR="00FB6E58" w:rsidRPr="000F3034" w:rsidRDefault="00FB6E58" w:rsidP="00FB6E58">
      <w:pPr>
        <w:autoSpaceDE w:val="0"/>
        <w:autoSpaceDN w:val="0"/>
        <w:adjustRightInd w:val="0"/>
        <w:spacing w:after="0" w:line="240" w:lineRule="auto"/>
        <w:jc w:val="right"/>
        <w:rPr>
          <w:rFonts w:ascii="Times New Roman" w:hAnsi="Times New Roman"/>
          <w:sz w:val="18"/>
          <w:szCs w:val="18"/>
          <w:lang w:val="kk-KZ"/>
        </w:rPr>
      </w:pPr>
    </w:p>
    <w:p w:rsidR="00FB6E58" w:rsidRPr="000F3034" w:rsidRDefault="00FB6E58" w:rsidP="00FB6E58">
      <w:pPr>
        <w:autoSpaceDE w:val="0"/>
        <w:autoSpaceDN w:val="0"/>
        <w:adjustRightInd w:val="0"/>
        <w:spacing w:after="0" w:line="240" w:lineRule="auto"/>
        <w:jc w:val="right"/>
        <w:rPr>
          <w:rFonts w:ascii="Times New Roman" w:hAnsi="Times New Roman"/>
          <w:sz w:val="18"/>
          <w:szCs w:val="18"/>
          <w:lang w:val="kk-KZ"/>
        </w:rPr>
      </w:pPr>
    </w:p>
    <w:p w:rsidR="00FB6E58" w:rsidRPr="000F3034" w:rsidRDefault="00FB6E58" w:rsidP="00FB6E58">
      <w:pPr>
        <w:autoSpaceDE w:val="0"/>
        <w:autoSpaceDN w:val="0"/>
        <w:adjustRightInd w:val="0"/>
        <w:spacing w:after="0" w:line="240" w:lineRule="auto"/>
        <w:jc w:val="right"/>
        <w:rPr>
          <w:rFonts w:ascii="Times New Roman" w:hAnsi="Times New Roman"/>
          <w:sz w:val="18"/>
          <w:szCs w:val="18"/>
          <w:lang w:val="kk-KZ"/>
        </w:rPr>
      </w:pPr>
    </w:p>
    <w:p w:rsidR="00FB6E58" w:rsidRPr="000F3034" w:rsidRDefault="00FB6E58" w:rsidP="00FB6E58">
      <w:pPr>
        <w:autoSpaceDE w:val="0"/>
        <w:autoSpaceDN w:val="0"/>
        <w:adjustRightInd w:val="0"/>
        <w:spacing w:after="0" w:line="240" w:lineRule="auto"/>
        <w:jc w:val="right"/>
        <w:rPr>
          <w:rFonts w:ascii="Times New Roman" w:hAnsi="Times New Roman"/>
          <w:sz w:val="18"/>
          <w:szCs w:val="18"/>
          <w:lang w:val="kk-KZ"/>
        </w:rPr>
      </w:pPr>
    </w:p>
    <w:p w:rsidR="00FB6E58" w:rsidRPr="000F3034" w:rsidRDefault="00FB6E58" w:rsidP="00FB6E58">
      <w:pPr>
        <w:autoSpaceDE w:val="0"/>
        <w:autoSpaceDN w:val="0"/>
        <w:adjustRightInd w:val="0"/>
        <w:spacing w:after="0" w:line="240" w:lineRule="auto"/>
        <w:jc w:val="right"/>
        <w:rPr>
          <w:rFonts w:ascii="Times New Roman" w:hAnsi="Times New Roman"/>
          <w:sz w:val="18"/>
          <w:szCs w:val="18"/>
          <w:lang w:val="kk-KZ"/>
        </w:rPr>
      </w:pPr>
    </w:p>
    <w:p w:rsidR="00FB6E58" w:rsidRPr="000F3034" w:rsidRDefault="00FB6E58" w:rsidP="00FB6E58">
      <w:pPr>
        <w:autoSpaceDE w:val="0"/>
        <w:autoSpaceDN w:val="0"/>
        <w:adjustRightInd w:val="0"/>
        <w:spacing w:after="0" w:line="240" w:lineRule="auto"/>
        <w:jc w:val="right"/>
        <w:rPr>
          <w:rFonts w:ascii="Times New Roman" w:hAnsi="Times New Roman"/>
          <w:sz w:val="18"/>
          <w:szCs w:val="18"/>
          <w:lang w:val="kk-KZ"/>
        </w:rPr>
      </w:pPr>
    </w:p>
    <w:p w:rsidR="00FB6E58" w:rsidRPr="000F3034" w:rsidRDefault="00FB6E58" w:rsidP="00FB6E58">
      <w:pPr>
        <w:autoSpaceDE w:val="0"/>
        <w:autoSpaceDN w:val="0"/>
        <w:adjustRightInd w:val="0"/>
        <w:spacing w:after="0" w:line="240" w:lineRule="auto"/>
        <w:jc w:val="right"/>
        <w:rPr>
          <w:rFonts w:ascii="Times New Roman" w:hAnsi="Times New Roman"/>
          <w:sz w:val="18"/>
          <w:szCs w:val="18"/>
          <w:lang w:val="kk-KZ"/>
        </w:rPr>
      </w:pPr>
    </w:p>
    <w:p w:rsidR="00FB6E58" w:rsidRPr="000F3034" w:rsidRDefault="00FB6E58" w:rsidP="00FB6E58">
      <w:pPr>
        <w:autoSpaceDE w:val="0"/>
        <w:autoSpaceDN w:val="0"/>
        <w:adjustRightInd w:val="0"/>
        <w:spacing w:after="0" w:line="240" w:lineRule="auto"/>
        <w:jc w:val="right"/>
        <w:rPr>
          <w:rFonts w:ascii="Times New Roman" w:hAnsi="Times New Roman"/>
          <w:sz w:val="18"/>
          <w:szCs w:val="18"/>
          <w:lang w:val="kk-KZ"/>
        </w:rPr>
      </w:pPr>
    </w:p>
    <w:p w:rsidR="00A509A1" w:rsidRPr="000F3034" w:rsidRDefault="00A509A1" w:rsidP="00A509A1">
      <w:pPr>
        <w:autoSpaceDE w:val="0"/>
        <w:autoSpaceDN w:val="0"/>
        <w:adjustRightInd w:val="0"/>
        <w:spacing w:after="0" w:line="240" w:lineRule="auto"/>
        <w:ind w:left="6096"/>
        <w:jc w:val="right"/>
        <w:rPr>
          <w:rFonts w:ascii="Times New Roman" w:hAnsi="Times New Roman"/>
          <w:bCs/>
          <w:color w:val="000000"/>
          <w:sz w:val="18"/>
          <w:szCs w:val="18"/>
          <w:lang w:val="kk-KZ"/>
        </w:rPr>
      </w:pPr>
      <w:r w:rsidRPr="000F3034">
        <w:rPr>
          <w:rFonts w:ascii="Times New Roman" w:hAnsi="Times New Roman"/>
          <w:bCs/>
          <w:sz w:val="18"/>
          <w:szCs w:val="18"/>
          <w:lang w:val="kk-KZ"/>
        </w:rPr>
        <w:lastRenderedPageBreak/>
        <w:t xml:space="preserve">Қалалық велосипедтерді жалдау жүйесін пайдалану </w:t>
      </w:r>
      <w:r w:rsidRPr="000F3034">
        <w:rPr>
          <w:rFonts w:ascii="Times New Roman" w:hAnsi="Times New Roman"/>
          <w:bCs/>
          <w:color w:val="000000"/>
          <w:sz w:val="18"/>
          <w:szCs w:val="18"/>
          <w:lang w:val="kk-KZ"/>
        </w:rPr>
        <w:t>шартына</w:t>
      </w:r>
    </w:p>
    <w:p w:rsidR="00FB6E58" w:rsidRPr="000F3034" w:rsidRDefault="00FB6E58" w:rsidP="00FB6E58">
      <w:pPr>
        <w:autoSpaceDE w:val="0"/>
        <w:autoSpaceDN w:val="0"/>
        <w:adjustRightInd w:val="0"/>
        <w:spacing w:after="0" w:line="240" w:lineRule="auto"/>
        <w:jc w:val="right"/>
        <w:rPr>
          <w:rFonts w:ascii="Times New Roman" w:hAnsi="Times New Roman"/>
          <w:bCs/>
          <w:color w:val="000000"/>
          <w:sz w:val="18"/>
          <w:szCs w:val="18"/>
        </w:rPr>
      </w:pPr>
      <w:r w:rsidRPr="000F3034">
        <w:rPr>
          <w:rFonts w:ascii="Times New Roman" w:hAnsi="Times New Roman"/>
          <w:bCs/>
          <w:color w:val="000000"/>
          <w:sz w:val="18"/>
          <w:szCs w:val="18"/>
          <w:lang w:val="kk-KZ"/>
        </w:rPr>
        <w:t xml:space="preserve">1-қосымша </w:t>
      </w:r>
    </w:p>
    <w:p w:rsidR="00A509A1" w:rsidRPr="000F3034" w:rsidRDefault="00A509A1" w:rsidP="00FB6E58">
      <w:pPr>
        <w:autoSpaceDE w:val="0"/>
        <w:autoSpaceDN w:val="0"/>
        <w:adjustRightInd w:val="0"/>
        <w:spacing w:after="0" w:line="240" w:lineRule="auto"/>
        <w:jc w:val="center"/>
        <w:rPr>
          <w:rFonts w:ascii="Times New Roman" w:hAnsi="Times New Roman"/>
          <w:b/>
          <w:bCs/>
          <w:color w:val="000000"/>
          <w:sz w:val="18"/>
          <w:szCs w:val="18"/>
          <w:lang w:val="kk-KZ"/>
        </w:rPr>
      </w:pPr>
    </w:p>
    <w:p w:rsidR="00FB6E58" w:rsidRPr="000F3034" w:rsidRDefault="00FB6E58" w:rsidP="00FB6E58">
      <w:pPr>
        <w:autoSpaceDE w:val="0"/>
        <w:autoSpaceDN w:val="0"/>
        <w:adjustRightInd w:val="0"/>
        <w:spacing w:after="0" w:line="240" w:lineRule="auto"/>
        <w:jc w:val="center"/>
        <w:rPr>
          <w:rFonts w:ascii="Times New Roman" w:hAnsi="Times New Roman"/>
          <w:b/>
          <w:bCs/>
          <w:color w:val="000000"/>
          <w:sz w:val="18"/>
          <w:szCs w:val="18"/>
          <w:lang w:val="kk-KZ"/>
        </w:rPr>
      </w:pPr>
      <w:r w:rsidRPr="000F3034">
        <w:rPr>
          <w:rFonts w:ascii="Times New Roman" w:hAnsi="Times New Roman"/>
          <w:b/>
          <w:bCs/>
          <w:color w:val="000000"/>
          <w:sz w:val="18"/>
          <w:szCs w:val="18"/>
          <w:lang w:val="kk-KZ"/>
        </w:rPr>
        <w:t>ВЕЛОСИПЕДТЕРДІ ЖАЛДАУ ҚАҒИДАЛАРЫ</w:t>
      </w:r>
    </w:p>
    <w:p w:rsidR="00A509A1" w:rsidRPr="000F3034" w:rsidRDefault="00A509A1" w:rsidP="00FB6E58">
      <w:pPr>
        <w:autoSpaceDE w:val="0"/>
        <w:autoSpaceDN w:val="0"/>
        <w:adjustRightInd w:val="0"/>
        <w:spacing w:after="0" w:line="240" w:lineRule="auto"/>
        <w:jc w:val="center"/>
        <w:rPr>
          <w:rFonts w:ascii="Times New Roman" w:hAnsi="Times New Roman"/>
          <w:b/>
          <w:bCs/>
          <w:color w:val="000000"/>
          <w:sz w:val="18"/>
          <w:szCs w:val="18"/>
        </w:rPr>
      </w:pPr>
    </w:p>
    <w:p w:rsidR="00FB6E58" w:rsidRPr="000F3034" w:rsidRDefault="00FB6E58" w:rsidP="00FB6E58">
      <w:pPr>
        <w:numPr>
          <w:ilvl w:val="0"/>
          <w:numId w:val="6"/>
        </w:numPr>
        <w:autoSpaceDE w:val="0"/>
        <w:autoSpaceDN w:val="0"/>
        <w:adjustRightInd w:val="0"/>
        <w:spacing w:after="0" w:line="240" w:lineRule="auto"/>
        <w:jc w:val="center"/>
        <w:rPr>
          <w:rFonts w:ascii="Times New Roman" w:hAnsi="Times New Roman"/>
          <w:b/>
          <w:bCs/>
          <w:color w:val="000000"/>
          <w:sz w:val="18"/>
          <w:szCs w:val="18"/>
        </w:rPr>
      </w:pPr>
      <w:r w:rsidRPr="000F3034">
        <w:rPr>
          <w:rFonts w:ascii="Times New Roman" w:hAnsi="Times New Roman"/>
          <w:b/>
          <w:bCs/>
          <w:color w:val="000000"/>
          <w:sz w:val="18"/>
          <w:szCs w:val="18"/>
          <w:lang w:val="kk-KZ"/>
        </w:rPr>
        <w:t>АНЫҚТАМАЛАР</w:t>
      </w:r>
    </w:p>
    <w:p w:rsidR="00FB6E58" w:rsidRPr="000F3034" w:rsidRDefault="00FB6E58" w:rsidP="00FB6E58">
      <w:pPr>
        <w:pStyle w:val="af2"/>
        <w:jc w:val="both"/>
        <w:rPr>
          <w:rStyle w:val="aa"/>
          <w:rFonts w:ascii="Times New Roman" w:hAnsi="Times New Roman"/>
          <w:sz w:val="18"/>
          <w:szCs w:val="18"/>
          <w:lang w:val="kk-KZ"/>
        </w:rPr>
      </w:pPr>
      <w:r w:rsidRPr="000F3034">
        <w:rPr>
          <w:rFonts w:ascii="Times New Roman" w:hAnsi="Times New Roman"/>
          <w:b/>
          <w:sz w:val="18"/>
          <w:szCs w:val="18"/>
          <w:lang w:val="kk-KZ"/>
        </w:rPr>
        <w:t>1.1. Велосипед</w:t>
      </w:r>
      <w:r w:rsidRPr="000F3034">
        <w:rPr>
          <w:rFonts w:ascii="Times New Roman" w:hAnsi="Times New Roman"/>
          <w:sz w:val="18"/>
          <w:szCs w:val="18"/>
          <w:lang w:val="kk-KZ"/>
        </w:rPr>
        <w:t>-</w:t>
      </w:r>
      <w:r w:rsidRPr="000F3034">
        <w:rPr>
          <w:rFonts w:ascii="Times New Roman" w:hAnsi="Times New Roman"/>
          <w:color w:val="212529"/>
          <w:sz w:val="18"/>
          <w:szCs w:val="18"/>
          <w:shd w:val="clear" w:color="auto" w:fill="FDFDFD"/>
          <w:lang w:val="kk-KZ"/>
        </w:rPr>
        <w:t>екі немесе одан да көп дөңгелектері бар (мүгедектерге арналған кресло-арбалардан басқа) және ондағы адамдардың бұлшықет күшімен қозғалысқа келтірілетін көлік құралы.</w:t>
      </w:r>
      <w:r w:rsidRPr="000F3034">
        <w:rPr>
          <w:rFonts w:ascii="Times New Roman" w:hAnsi="Times New Roman"/>
          <w:sz w:val="18"/>
          <w:szCs w:val="18"/>
          <w:lang w:val="kk-KZ"/>
        </w:rPr>
        <w:t xml:space="preserve"> Толығырақ: </w:t>
      </w:r>
      <w:hyperlink r:id="rId17" w:history="1">
        <w:r w:rsidRPr="000F3034">
          <w:rPr>
            <w:rStyle w:val="aa"/>
            <w:sz w:val="18"/>
            <w:szCs w:val="18"/>
            <w:lang w:val="kk-KZ"/>
          </w:rPr>
          <w:t>http://www.carin.kz/pdd-rk</w:t>
        </w:r>
      </w:hyperlink>
    </w:p>
    <w:p w:rsidR="00FB6E58" w:rsidRPr="000F3034" w:rsidRDefault="00FB6E58" w:rsidP="00FB6E58">
      <w:pPr>
        <w:pStyle w:val="af2"/>
        <w:rPr>
          <w:rFonts w:ascii="Times New Roman" w:hAnsi="Times New Roman"/>
          <w:sz w:val="18"/>
          <w:szCs w:val="18"/>
        </w:rPr>
      </w:pPr>
      <w:r w:rsidRPr="000F3034">
        <w:rPr>
          <w:rFonts w:ascii="Times New Roman" w:hAnsi="Times New Roman"/>
          <w:b/>
          <w:sz w:val="18"/>
          <w:szCs w:val="18"/>
          <w:lang w:val="kk-KZ"/>
        </w:rPr>
        <w:t>1.1.1</w:t>
      </w:r>
      <w:r w:rsidRPr="000F3034">
        <w:rPr>
          <w:rFonts w:ascii="Times New Roman" w:hAnsi="Times New Roman"/>
          <w:sz w:val="18"/>
          <w:szCs w:val="18"/>
          <w:lang w:val="kk-KZ"/>
        </w:rPr>
        <w:t xml:space="preserve">. </w:t>
      </w:r>
      <w:r w:rsidRPr="000F3034">
        <w:rPr>
          <w:rFonts w:ascii="Times New Roman" w:hAnsi="Times New Roman"/>
          <w:b/>
          <w:bCs/>
          <w:sz w:val="18"/>
          <w:szCs w:val="18"/>
          <w:lang w:val="kk-KZ"/>
        </w:rPr>
        <w:t>Велосипедші</w:t>
      </w:r>
      <w:r w:rsidRPr="000F3034">
        <w:rPr>
          <w:rFonts w:ascii="Times New Roman" w:hAnsi="Times New Roman"/>
          <w:sz w:val="18"/>
          <w:szCs w:val="18"/>
          <w:lang w:val="kk-KZ"/>
        </w:rPr>
        <w:t xml:space="preserve">-велосипедті басқаратын тұлға. Толығырақ: </w:t>
      </w:r>
      <w:hyperlink r:id="rId18" w:history="1">
        <w:r w:rsidRPr="000F3034">
          <w:rPr>
            <w:rStyle w:val="aa"/>
            <w:sz w:val="18"/>
            <w:szCs w:val="18"/>
            <w:lang w:val="kk-KZ"/>
          </w:rPr>
          <w:t>http://www.carin.kz/pdd-rk</w:t>
        </w:r>
      </w:hyperlink>
    </w:p>
    <w:p w:rsidR="00FB6E58" w:rsidRPr="000F3034" w:rsidRDefault="00FB6E58" w:rsidP="00FB6E58">
      <w:pPr>
        <w:pStyle w:val="af2"/>
        <w:jc w:val="both"/>
        <w:rPr>
          <w:rFonts w:ascii="Times New Roman" w:hAnsi="Times New Roman"/>
          <w:sz w:val="18"/>
          <w:szCs w:val="18"/>
          <w:lang w:val="kk-KZ"/>
        </w:rPr>
      </w:pPr>
      <w:r w:rsidRPr="000F3034">
        <w:rPr>
          <w:rFonts w:ascii="Times New Roman" w:hAnsi="Times New Roman"/>
          <w:b/>
          <w:sz w:val="18"/>
          <w:szCs w:val="18"/>
          <w:lang w:val="kk-KZ"/>
        </w:rPr>
        <w:t>1.2. Жүргізуші</w:t>
      </w:r>
      <w:r w:rsidRPr="000F3034">
        <w:rPr>
          <w:rFonts w:ascii="Times New Roman" w:hAnsi="Times New Roman"/>
          <w:sz w:val="18"/>
          <w:szCs w:val="18"/>
          <w:lang w:val="kk-KZ"/>
        </w:rPr>
        <w:t>-</w:t>
      </w:r>
      <w:r w:rsidRPr="000F3034">
        <w:rPr>
          <w:rFonts w:ascii="Times New Roman" w:hAnsi="Times New Roman"/>
          <w:color w:val="212529"/>
          <w:sz w:val="18"/>
          <w:szCs w:val="18"/>
          <w:shd w:val="clear" w:color="auto" w:fill="FDFDFD"/>
          <w:lang w:val="kk-KZ"/>
        </w:rPr>
        <w:t>көлік құралын басқаратын адам, жол бойымен мал, табын, жүк артылған, жегілген немесе мініс малдарын айдаушы.</w:t>
      </w:r>
      <w:r w:rsidRPr="000F3034">
        <w:rPr>
          <w:rFonts w:ascii="Times New Roman" w:hAnsi="Times New Roman"/>
          <w:sz w:val="18"/>
          <w:szCs w:val="18"/>
          <w:lang w:val="kk-KZ"/>
        </w:rPr>
        <w:t xml:space="preserve"> Толығырақ: </w:t>
      </w:r>
      <w:hyperlink r:id="rId19" w:history="1">
        <w:r w:rsidRPr="000F3034">
          <w:rPr>
            <w:rStyle w:val="aa"/>
            <w:sz w:val="18"/>
            <w:szCs w:val="18"/>
            <w:lang w:val="kk-KZ"/>
          </w:rPr>
          <w:t>http://www.carin.kz/pdd-rk</w:t>
        </w:r>
      </w:hyperlink>
    </w:p>
    <w:p w:rsidR="00FB6E58" w:rsidRPr="000F3034" w:rsidRDefault="00FB6E58" w:rsidP="00FB6E58">
      <w:pPr>
        <w:pStyle w:val="af2"/>
        <w:jc w:val="both"/>
        <w:rPr>
          <w:rFonts w:ascii="Times New Roman" w:hAnsi="Times New Roman"/>
          <w:sz w:val="18"/>
          <w:szCs w:val="18"/>
          <w:lang w:val="kk-KZ"/>
        </w:rPr>
      </w:pPr>
      <w:r w:rsidRPr="000F3034">
        <w:rPr>
          <w:rFonts w:ascii="Times New Roman" w:hAnsi="Times New Roman"/>
          <w:b/>
          <w:sz w:val="18"/>
          <w:szCs w:val="18"/>
          <w:lang w:val="kk-KZ"/>
        </w:rPr>
        <w:t>1.3. Жаяу жүргінші</w:t>
      </w:r>
      <w:r w:rsidRPr="000F3034">
        <w:rPr>
          <w:rFonts w:ascii="Times New Roman" w:hAnsi="Times New Roman"/>
          <w:sz w:val="18"/>
          <w:szCs w:val="18"/>
          <w:lang w:val="kk-KZ"/>
        </w:rPr>
        <w:t>-</w:t>
      </w:r>
      <w:r w:rsidRPr="000F3034">
        <w:rPr>
          <w:rFonts w:ascii="Times New Roman" w:hAnsi="Times New Roman"/>
          <w:color w:val="212529"/>
          <w:sz w:val="18"/>
          <w:szCs w:val="18"/>
          <w:shd w:val="clear" w:color="auto" w:fill="FDFDFD"/>
          <w:lang w:val="kk-KZ"/>
        </w:rPr>
        <w:t>жолда көлік құралынан тыс жатқан және онда жұмыс жасамайтын адам. Жаяу жүргіншілерге мүгедектерге арналған кресло-арбаларда қозғалатын, велосипед, мопед, мотоцикл, шана, арба, балалар арбасын алып жүретін жеке тұлғалар теңестіріледі.</w:t>
      </w:r>
      <w:r w:rsidRPr="000F3034">
        <w:rPr>
          <w:rFonts w:ascii="Times New Roman" w:hAnsi="Times New Roman"/>
          <w:sz w:val="18"/>
          <w:szCs w:val="18"/>
          <w:lang w:val="kk-KZ"/>
        </w:rPr>
        <w:t xml:space="preserve"> Толығырақ: </w:t>
      </w:r>
      <w:hyperlink r:id="rId20" w:history="1">
        <w:r w:rsidRPr="000F3034">
          <w:rPr>
            <w:rStyle w:val="aa"/>
            <w:sz w:val="18"/>
            <w:szCs w:val="18"/>
            <w:lang w:val="kk-KZ"/>
          </w:rPr>
          <w:t>http://www.carin.kz/pdd-rk</w:t>
        </w:r>
      </w:hyperlink>
    </w:p>
    <w:p w:rsidR="00FB6E58" w:rsidRPr="000F3034" w:rsidRDefault="00FB6E58" w:rsidP="00FB6E58">
      <w:pPr>
        <w:pStyle w:val="af2"/>
        <w:jc w:val="both"/>
        <w:rPr>
          <w:rFonts w:ascii="Times New Roman" w:hAnsi="Times New Roman"/>
          <w:sz w:val="18"/>
          <w:szCs w:val="18"/>
          <w:lang w:val="kk-KZ"/>
        </w:rPr>
      </w:pPr>
      <w:r w:rsidRPr="000F3034">
        <w:rPr>
          <w:rFonts w:ascii="Times New Roman" w:hAnsi="Times New Roman"/>
          <w:b/>
          <w:sz w:val="18"/>
          <w:szCs w:val="18"/>
          <w:lang w:val="kk-KZ"/>
        </w:rPr>
        <w:t>1.4. Жол-көлік оқиғасы</w:t>
      </w:r>
      <w:r w:rsidRPr="000F3034">
        <w:rPr>
          <w:rFonts w:ascii="Times New Roman" w:hAnsi="Times New Roman"/>
          <w:sz w:val="18"/>
          <w:szCs w:val="18"/>
          <w:lang w:val="kk-KZ"/>
        </w:rPr>
        <w:t>-</w:t>
      </w:r>
      <w:r w:rsidRPr="000F3034">
        <w:rPr>
          <w:rFonts w:ascii="Times New Roman" w:hAnsi="Times New Roman"/>
          <w:color w:val="212529"/>
          <w:sz w:val="18"/>
          <w:szCs w:val="18"/>
          <w:shd w:val="clear" w:color="auto" w:fill="FDFDFD"/>
          <w:lang w:val="kk-KZ"/>
        </w:rPr>
        <w:t xml:space="preserve">көлік құралының жолда жүру процесінде және оның қатысуымен туындаған, адамның денсаулығына зиян келтіруге, қайтыс болуына, көлік құралдарының, құрылыстардың, жүктердің бүлінуіне не өзге де материалдық залал келтіруге әкеп соққан оқиға. </w:t>
      </w:r>
      <w:r w:rsidRPr="000F3034">
        <w:rPr>
          <w:rFonts w:ascii="Times New Roman" w:hAnsi="Times New Roman"/>
          <w:sz w:val="18"/>
          <w:szCs w:val="18"/>
          <w:lang w:val="kk-KZ"/>
        </w:rPr>
        <w:t xml:space="preserve">Толығырақ: </w:t>
      </w:r>
      <w:hyperlink r:id="rId21" w:history="1">
        <w:r w:rsidRPr="000F3034">
          <w:rPr>
            <w:rStyle w:val="aa"/>
            <w:sz w:val="18"/>
            <w:szCs w:val="18"/>
            <w:lang w:val="kk-KZ"/>
          </w:rPr>
          <w:t>http://www.carin.kz/pdd-rk</w:t>
        </w:r>
      </w:hyperlink>
    </w:p>
    <w:p w:rsidR="00FB6E58" w:rsidRPr="000F3034" w:rsidRDefault="00FB6E58" w:rsidP="00FB6E58">
      <w:pPr>
        <w:pStyle w:val="af2"/>
        <w:jc w:val="both"/>
        <w:rPr>
          <w:rFonts w:ascii="Times New Roman" w:hAnsi="Times New Roman"/>
          <w:sz w:val="18"/>
          <w:szCs w:val="18"/>
          <w:lang w:val="kk-KZ"/>
        </w:rPr>
      </w:pPr>
      <w:r w:rsidRPr="000F3034">
        <w:rPr>
          <w:rFonts w:ascii="Times New Roman" w:hAnsi="Times New Roman"/>
          <w:b/>
          <w:bCs/>
          <w:sz w:val="18"/>
          <w:szCs w:val="18"/>
          <w:lang w:val="kk-KZ"/>
        </w:rPr>
        <w:t>1.5. Пайдаланушы</w:t>
      </w:r>
      <w:r w:rsidRPr="000F3034">
        <w:rPr>
          <w:rFonts w:ascii="Times New Roman" w:hAnsi="Times New Roman"/>
          <w:sz w:val="18"/>
          <w:szCs w:val="18"/>
          <w:lang w:val="kk-KZ"/>
        </w:rPr>
        <w:t>-бірегей сәйкестендіру кодын бөле отырып, Шарт негізінде және талаптарына сәйкес уақытша иеленуге және пайдалануға ақысыз велосипед қабылдайтын Жалдаушы.</w:t>
      </w:r>
    </w:p>
    <w:p w:rsidR="00FB6E58" w:rsidRPr="000F3034" w:rsidRDefault="00FB6E58" w:rsidP="00FB6E58">
      <w:pPr>
        <w:pStyle w:val="ac"/>
        <w:spacing w:after="160" w:line="256" w:lineRule="auto"/>
        <w:ind w:left="0"/>
        <w:jc w:val="both"/>
        <w:rPr>
          <w:rFonts w:ascii="Times New Roman" w:hAnsi="Times New Roman"/>
          <w:sz w:val="18"/>
          <w:szCs w:val="18"/>
          <w:lang w:val="kk-KZ"/>
        </w:rPr>
      </w:pPr>
      <w:r w:rsidRPr="000F3034">
        <w:rPr>
          <w:rFonts w:ascii="Times New Roman" w:hAnsi="Times New Roman"/>
          <w:b/>
          <w:sz w:val="18"/>
          <w:szCs w:val="18"/>
          <w:lang w:val="kk-KZ"/>
        </w:rPr>
        <w:t>1.6.</w:t>
      </w:r>
      <w:r w:rsidRPr="000F3034">
        <w:rPr>
          <w:rFonts w:ascii="Times New Roman" w:hAnsi="Times New Roman"/>
          <w:sz w:val="18"/>
          <w:szCs w:val="18"/>
          <w:lang w:val="kk-KZ"/>
        </w:rPr>
        <w:t xml:space="preserve"> </w:t>
      </w:r>
      <w:r w:rsidRPr="000F3034">
        <w:rPr>
          <w:rFonts w:ascii="Times New Roman" w:hAnsi="Times New Roman"/>
          <w:b/>
          <w:bCs/>
          <w:sz w:val="18"/>
          <w:szCs w:val="18"/>
          <w:lang w:val="kk-KZ"/>
        </w:rPr>
        <w:t>Қор</w:t>
      </w:r>
      <w:r w:rsidRPr="000F3034">
        <w:rPr>
          <w:rFonts w:ascii="Times New Roman" w:hAnsi="Times New Roman"/>
          <w:sz w:val="18"/>
          <w:szCs w:val="18"/>
          <w:lang w:val="kk-KZ"/>
        </w:rPr>
        <w:t>-жалға алу пункті арқылы велосипедті беру арқылы пайдаланушыға уақытша иеленуге және пайдалануға ақылы велосипед ұсынатын Жалға беруші.</w:t>
      </w:r>
    </w:p>
    <w:p w:rsidR="00FB6E58" w:rsidRPr="000F3034" w:rsidRDefault="00FB6E58" w:rsidP="00FB6E58">
      <w:pPr>
        <w:pStyle w:val="ac"/>
        <w:spacing w:after="160" w:line="256" w:lineRule="auto"/>
        <w:ind w:left="0"/>
        <w:jc w:val="both"/>
        <w:rPr>
          <w:rFonts w:ascii="Times New Roman" w:hAnsi="Times New Roman"/>
          <w:sz w:val="18"/>
          <w:szCs w:val="18"/>
          <w:lang w:val="kk-KZ"/>
        </w:rPr>
      </w:pPr>
      <w:r w:rsidRPr="000F3034">
        <w:rPr>
          <w:rFonts w:ascii="Times New Roman" w:hAnsi="Times New Roman"/>
          <w:b/>
          <w:sz w:val="18"/>
          <w:szCs w:val="18"/>
          <w:lang w:val="kk-KZ"/>
        </w:rPr>
        <w:t>1.7.</w:t>
      </w:r>
      <w:r w:rsidRPr="000F3034">
        <w:rPr>
          <w:rFonts w:ascii="Times New Roman" w:hAnsi="Times New Roman"/>
          <w:sz w:val="18"/>
          <w:szCs w:val="18"/>
          <w:lang w:val="kk-KZ"/>
        </w:rPr>
        <w:t xml:space="preserve"> </w:t>
      </w:r>
      <w:r w:rsidRPr="000F3034">
        <w:rPr>
          <w:rFonts w:ascii="Times New Roman" w:hAnsi="Times New Roman"/>
          <w:b/>
          <w:bCs/>
          <w:sz w:val="18"/>
          <w:szCs w:val="18"/>
          <w:lang w:val="kk-KZ"/>
        </w:rPr>
        <w:t>Жалдау</w:t>
      </w:r>
      <w:r w:rsidRPr="000F3034">
        <w:rPr>
          <w:rFonts w:ascii="Times New Roman" w:hAnsi="Times New Roman"/>
          <w:sz w:val="18"/>
          <w:szCs w:val="18"/>
          <w:lang w:val="kk-KZ"/>
        </w:rPr>
        <w:t>-велосипедті уақытша өтеулі иелену және пайдалану бойынша Пайдаланушы мен Қор арасында қалыптасқан қатынастар.</w:t>
      </w:r>
    </w:p>
    <w:p w:rsidR="00FB6E58" w:rsidRPr="000F3034" w:rsidRDefault="00FB6E58" w:rsidP="00FB6E58">
      <w:pPr>
        <w:pStyle w:val="ac"/>
        <w:spacing w:after="160" w:line="256" w:lineRule="auto"/>
        <w:ind w:left="0"/>
        <w:jc w:val="both"/>
        <w:rPr>
          <w:rFonts w:ascii="Times New Roman" w:hAnsi="Times New Roman"/>
          <w:sz w:val="18"/>
          <w:szCs w:val="18"/>
          <w:lang w:val="kk-KZ"/>
        </w:rPr>
      </w:pPr>
      <w:r w:rsidRPr="000F3034">
        <w:rPr>
          <w:rFonts w:ascii="Times New Roman" w:hAnsi="Times New Roman"/>
          <w:b/>
          <w:sz w:val="18"/>
          <w:szCs w:val="18"/>
          <w:lang w:val="kk-KZ"/>
        </w:rPr>
        <w:t>1.8.</w:t>
      </w:r>
      <w:r w:rsidRPr="000F3034">
        <w:rPr>
          <w:rFonts w:ascii="Times New Roman" w:hAnsi="Times New Roman"/>
          <w:sz w:val="18"/>
          <w:szCs w:val="18"/>
          <w:lang w:val="kk-KZ"/>
        </w:rPr>
        <w:t xml:space="preserve"> </w:t>
      </w:r>
      <w:r w:rsidRPr="000F3034">
        <w:rPr>
          <w:rFonts w:ascii="Times New Roman" w:hAnsi="Times New Roman"/>
          <w:b/>
          <w:bCs/>
          <w:sz w:val="18"/>
          <w:szCs w:val="18"/>
          <w:lang w:val="kk-KZ"/>
        </w:rPr>
        <w:t>Жалға алу пункті</w:t>
      </w:r>
      <w:r w:rsidRPr="000F3034">
        <w:rPr>
          <w:rFonts w:ascii="Times New Roman" w:hAnsi="Times New Roman"/>
          <w:sz w:val="18"/>
          <w:szCs w:val="18"/>
          <w:lang w:val="kk-KZ"/>
        </w:rPr>
        <w:t>-жеке карта/логин және PIN-код арқылы велосипедтерді беру мен қабылдаудың автоматтандырылған жүйесін білдіретін велосипедтерді жалдау станциясы (велостанция)</w:t>
      </w:r>
    </w:p>
    <w:p w:rsidR="00FB6E58" w:rsidRPr="000F3034" w:rsidRDefault="00FB6E58" w:rsidP="00FB6E58">
      <w:pPr>
        <w:pStyle w:val="af2"/>
        <w:jc w:val="center"/>
        <w:rPr>
          <w:rFonts w:ascii="Times New Roman" w:hAnsi="Times New Roman"/>
          <w:b/>
          <w:sz w:val="18"/>
          <w:szCs w:val="18"/>
          <w:lang w:val="kk-KZ"/>
        </w:rPr>
      </w:pPr>
      <w:r w:rsidRPr="000F3034">
        <w:rPr>
          <w:rFonts w:ascii="Times New Roman" w:hAnsi="Times New Roman"/>
          <w:b/>
          <w:sz w:val="18"/>
          <w:szCs w:val="18"/>
          <w:lang w:val="kk-KZ"/>
        </w:rPr>
        <w:t>2. ВЕЛОСИПЕДТІ ЖАЛҒА БЕРУ ТӘРТІБІ</w:t>
      </w:r>
    </w:p>
    <w:p w:rsidR="00A509A1" w:rsidRPr="000F3034" w:rsidRDefault="00A509A1" w:rsidP="00FB6E58">
      <w:pPr>
        <w:pStyle w:val="af2"/>
        <w:jc w:val="center"/>
        <w:rPr>
          <w:rFonts w:ascii="Times New Roman" w:hAnsi="Times New Roman"/>
          <w:b/>
          <w:sz w:val="18"/>
          <w:szCs w:val="18"/>
          <w:lang w:val="kk-KZ"/>
        </w:rPr>
      </w:pP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2.1</w:t>
      </w:r>
      <w:r w:rsidRPr="000F3034">
        <w:rPr>
          <w:rFonts w:ascii="Times New Roman" w:hAnsi="Times New Roman"/>
          <w:sz w:val="18"/>
          <w:szCs w:val="18"/>
          <w:lang w:val="kk-KZ"/>
        </w:rPr>
        <w:t>. Қор тәуліктің кез келген уақытында велосипедтерді жалға алу мүмкіндігін қамтамасыз етеді.</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2.2.</w:t>
      </w:r>
      <w:r w:rsidRPr="000F3034">
        <w:rPr>
          <w:rFonts w:ascii="Times New Roman" w:hAnsi="Times New Roman"/>
          <w:sz w:val="18"/>
          <w:szCs w:val="18"/>
          <w:lang w:val="kk-KZ"/>
        </w:rPr>
        <w:t xml:space="preserve"> Велосипедті жалға беруді Қор Жалдаушыға  велопрокат станцияларында жүзеге асырады.</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2.3.</w:t>
      </w:r>
      <w:r w:rsidRPr="000F3034">
        <w:rPr>
          <w:rFonts w:ascii="Times New Roman" w:hAnsi="Times New Roman"/>
          <w:sz w:val="18"/>
          <w:szCs w:val="18"/>
          <w:lang w:val="kk-KZ"/>
        </w:rPr>
        <w:t xml:space="preserve"> Жалдаушы жалға алынған велосипедті Қорға өз қалауымен велосипед жалға беру станцияларының кез келген мекен-жайы бойынша қайтаруға құқылы.</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2.4.</w:t>
      </w:r>
      <w:r w:rsidRPr="000F3034">
        <w:rPr>
          <w:rFonts w:ascii="Times New Roman" w:hAnsi="Times New Roman"/>
          <w:sz w:val="18"/>
          <w:szCs w:val="18"/>
          <w:lang w:val="kk-KZ"/>
        </w:rPr>
        <w:t xml:space="preserve"> Жалдаушы велосипедті тіркеуден және (2-қосымшада) көзделген шарттар орындалғаннан кейін жалға алуға мүмкіндік алады.</w:t>
      </w:r>
    </w:p>
    <w:p w:rsidR="00FB6E58" w:rsidRPr="000F3034" w:rsidRDefault="00FB6E58" w:rsidP="00FB6E58">
      <w:pPr>
        <w:pStyle w:val="ac"/>
        <w:spacing w:after="160" w:line="256" w:lineRule="auto"/>
        <w:ind w:left="0"/>
        <w:rPr>
          <w:rFonts w:ascii="Times New Roman" w:hAnsi="Times New Roman"/>
          <w:sz w:val="18"/>
          <w:szCs w:val="18"/>
          <w:lang w:val="kk-KZ"/>
        </w:rPr>
      </w:pPr>
      <w:r w:rsidRPr="000F3034">
        <w:rPr>
          <w:rFonts w:ascii="Times New Roman" w:hAnsi="Times New Roman"/>
          <w:b/>
          <w:sz w:val="18"/>
          <w:szCs w:val="18"/>
          <w:lang w:val="kk-KZ"/>
        </w:rPr>
        <w:t>2.5.</w:t>
      </w:r>
      <w:r w:rsidRPr="000F3034">
        <w:rPr>
          <w:rFonts w:ascii="Times New Roman" w:hAnsi="Times New Roman"/>
          <w:sz w:val="18"/>
          <w:szCs w:val="18"/>
          <w:lang w:val="kk-KZ"/>
        </w:rPr>
        <w:t xml:space="preserve"> Сәтті тіркелгеннен кейін Жалдаушы Жалдаушыны авторизациялау үшін қажетті және велопрокат станцияларындағы құлыптар-бұғаттағыштарды велосипедтерді құлпын ашу үшін пайдаланылатын карта/логин және PIN-кодты алады. </w:t>
      </w:r>
    </w:p>
    <w:p w:rsidR="00FB6E58" w:rsidRPr="000F3034" w:rsidRDefault="00FB6E58" w:rsidP="00FB6E58">
      <w:pPr>
        <w:pStyle w:val="ac"/>
        <w:spacing w:after="160" w:line="256" w:lineRule="auto"/>
        <w:ind w:left="0"/>
        <w:rPr>
          <w:rFonts w:ascii="Times New Roman" w:hAnsi="Times New Roman"/>
          <w:sz w:val="18"/>
          <w:szCs w:val="18"/>
          <w:lang w:val="kk-KZ"/>
        </w:rPr>
      </w:pPr>
      <w:r w:rsidRPr="000F3034">
        <w:rPr>
          <w:rFonts w:ascii="Times New Roman" w:hAnsi="Times New Roman"/>
          <w:b/>
          <w:sz w:val="18"/>
          <w:szCs w:val="18"/>
          <w:lang w:val="kk-KZ"/>
        </w:rPr>
        <w:t>2.6</w:t>
      </w:r>
      <w:r w:rsidRPr="000F3034">
        <w:rPr>
          <w:rFonts w:ascii="Times New Roman" w:hAnsi="Times New Roman"/>
          <w:sz w:val="18"/>
          <w:szCs w:val="18"/>
          <w:lang w:val="kk-KZ"/>
        </w:rPr>
        <w:t xml:space="preserve">. Алынған PIN кодты құпияда сақтау керек. Пайдаланушы картаны/логин мен PIN-кодты үшінші тұлғаларға беруге құқығы жоқ. Жоғалған немесе берілген картаны/логин мен PIN-кодты үшінші тұлғалардың пайдалануы нәтижесінде Қорға келтірілген зиян үшін пайдаланушы жауапты болады. Карта/логин және PIN-код жоғалған жағдайда пайдаланушы бұл туралы оларды бұғаттауды жүзеге асыру үшін Қорға дереу хабарлауға міндетті. </w:t>
      </w:r>
    </w:p>
    <w:p w:rsidR="00FB6E58" w:rsidRPr="000F3034" w:rsidRDefault="00FB6E58" w:rsidP="00FB6E58">
      <w:pPr>
        <w:pStyle w:val="ac"/>
        <w:spacing w:after="160" w:line="256" w:lineRule="auto"/>
        <w:ind w:left="0"/>
        <w:rPr>
          <w:rFonts w:ascii="Times New Roman" w:hAnsi="Times New Roman"/>
          <w:sz w:val="18"/>
          <w:szCs w:val="18"/>
          <w:lang w:val="kk-KZ"/>
        </w:rPr>
      </w:pPr>
      <w:r w:rsidRPr="000F3034">
        <w:rPr>
          <w:rFonts w:ascii="Times New Roman" w:hAnsi="Times New Roman"/>
          <w:b/>
          <w:sz w:val="18"/>
          <w:szCs w:val="18"/>
          <w:lang w:val="kk-KZ"/>
        </w:rPr>
        <w:t>2.7.</w:t>
      </w:r>
      <w:r w:rsidRPr="000F3034">
        <w:rPr>
          <w:rFonts w:ascii="Times New Roman" w:hAnsi="Times New Roman"/>
          <w:sz w:val="18"/>
          <w:szCs w:val="18"/>
          <w:lang w:val="kk-KZ"/>
        </w:rPr>
        <w:t xml:space="preserve"> Пайдаланушы велосипедті өз қалауы бойынша тәуліктің кез келген уақытында алуға және оны Нұр-Сұлтан/Алматы/Шымкент/Ақтау қаласының аумағында пайдалануға құқылы.</w:t>
      </w:r>
    </w:p>
    <w:p w:rsidR="00FB6E58" w:rsidRPr="000F3034" w:rsidRDefault="00FB6E58" w:rsidP="00FB6E58">
      <w:pPr>
        <w:pStyle w:val="ac"/>
        <w:spacing w:after="160" w:line="256" w:lineRule="auto"/>
        <w:ind w:left="0"/>
        <w:rPr>
          <w:rFonts w:ascii="Times New Roman" w:hAnsi="Times New Roman"/>
          <w:sz w:val="18"/>
          <w:szCs w:val="18"/>
          <w:lang w:val="kk-KZ"/>
        </w:rPr>
      </w:pPr>
      <w:r w:rsidRPr="000F3034">
        <w:rPr>
          <w:rFonts w:ascii="Times New Roman" w:hAnsi="Times New Roman"/>
          <w:b/>
          <w:sz w:val="18"/>
          <w:szCs w:val="18"/>
          <w:lang w:val="kk-KZ"/>
        </w:rPr>
        <w:t>2.8</w:t>
      </w:r>
      <w:r w:rsidRPr="000F3034">
        <w:rPr>
          <w:rFonts w:ascii="Times New Roman" w:hAnsi="Times New Roman"/>
          <w:sz w:val="18"/>
          <w:szCs w:val="18"/>
          <w:lang w:val="kk-KZ"/>
        </w:rPr>
        <w:t>. Бір уақытта Пайдаланушы 1 (бір) артық емес велосипедті жалға алуға құқылы.</w:t>
      </w:r>
    </w:p>
    <w:p w:rsidR="00FB6E58" w:rsidRPr="000F3034" w:rsidRDefault="00FB6E58" w:rsidP="00FB6E58">
      <w:pPr>
        <w:pStyle w:val="ac"/>
        <w:tabs>
          <w:tab w:val="left" w:pos="142"/>
          <w:tab w:val="left" w:pos="426"/>
          <w:tab w:val="left" w:pos="567"/>
        </w:tabs>
        <w:spacing w:after="0" w:line="240" w:lineRule="auto"/>
        <w:ind w:left="0"/>
        <w:jc w:val="both"/>
        <w:rPr>
          <w:rFonts w:ascii="Times New Roman" w:hAnsi="Times New Roman"/>
          <w:sz w:val="18"/>
          <w:szCs w:val="18"/>
          <w:lang w:val="kk-KZ"/>
        </w:rPr>
      </w:pPr>
      <w:r w:rsidRPr="000F3034">
        <w:rPr>
          <w:rFonts w:ascii="Times New Roman" w:hAnsi="Times New Roman"/>
          <w:b/>
          <w:sz w:val="18"/>
          <w:szCs w:val="18"/>
          <w:lang w:val="kk-KZ"/>
        </w:rPr>
        <w:t>2.9.</w:t>
      </w:r>
      <w:r w:rsidRPr="000F3034">
        <w:rPr>
          <w:rFonts w:ascii="Times New Roman" w:hAnsi="Times New Roman"/>
          <w:sz w:val="18"/>
          <w:szCs w:val="18"/>
          <w:lang w:val="kk-KZ"/>
        </w:rPr>
        <w:t xml:space="preserve"> Жалдау уақытын есептеу карта/логин және PIN-код арқылы пайдаланушыны сәтті авторизациялағаннан кейін кез келген велопрокат станциясында велосипедті тиісті блок-құлпынан ашу сәтінен басталады және велосипедті еркін құлпына-бұғаттағышта кез келген велопрокат станциясында орналастырған сәттен бастап тоқтатылады. Велосипед дисплейінде жазулар көрсетілгеннен кейін жалға алу толық аяқталды деп есептеледі: "Қайтару. ОК. Сау болыңыз", осы рәсімнен кейін "ОК" батырмасын басу және велосипед дисплейінде "1. карта бойынша" "2. SMS арқылы" деген жазудың бейнеленуін күту қажет. </w:t>
      </w:r>
    </w:p>
    <w:p w:rsidR="00FB6E58" w:rsidRPr="000F3034" w:rsidRDefault="00FB6E58" w:rsidP="00FB6E58">
      <w:pPr>
        <w:shd w:val="clear" w:color="auto" w:fill="FFFFFF"/>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2.10.</w:t>
      </w:r>
      <w:r w:rsidRPr="000F3034">
        <w:rPr>
          <w:rFonts w:ascii="Times New Roman" w:hAnsi="Times New Roman"/>
          <w:sz w:val="18"/>
          <w:szCs w:val="18"/>
          <w:lang w:val="kk-KZ"/>
        </w:rPr>
        <w:t xml:space="preserve">  Велосипедтің құлпын ашу үшін келесі әрекеттерді орындау қажет:</w:t>
      </w:r>
    </w:p>
    <w:p w:rsidR="00FB6E58" w:rsidRPr="000F3034" w:rsidRDefault="00FB6E58" w:rsidP="00FB6E58">
      <w:pPr>
        <w:shd w:val="clear" w:color="auto" w:fill="FFFFFF"/>
        <w:spacing w:after="0" w:line="240" w:lineRule="auto"/>
        <w:rPr>
          <w:rFonts w:ascii="Times New Roman" w:hAnsi="Times New Roman"/>
          <w:b/>
          <w:sz w:val="18"/>
          <w:szCs w:val="18"/>
        </w:rPr>
      </w:pPr>
      <w:r w:rsidRPr="000F3034">
        <w:rPr>
          <w:rFonts w:ascii="Times New Roman" w:hAnsi="Times New Roman"/>
          <w:b/>
          <w:sz w:val="18"/>
          <w:szCs w:val="18"/>
          <w:lang w:val="kk-KZ"/>
        </w:rPr>
        <w:t>Карта бойынша (резидент):</w:t>
      </w:r>
    </w:p>
    <w:tbl>
      <w:tblPr>
        <w:tblW w:w="12260" w:type="dxa"/>
        <w:tblInd w:w="-709" w:type="dxa"/>
        <w:tblLook w:val="04A0" w:firstRow="1" w:lastRow="0" w:firstColumn="1" w:lastColumn="0" w:noHBand="0" w:noVBand="1"/>
      </w:tblPr>
      <w:tblGrid>
        <w:gridCol w:w="12260"/>
      </w:tblGrid>
      <w:tr w:rsidR="00FB6E58" w:rsidRPr="000F3034" w:rsidTr="00FB6E58">
        <w:trPr>
          <w:trHeight w:val="300"/>
        </w:trPr>
        <w:tc>
          <w:tcPr>
            <w:tcW w:w="12260" w:type="dxa"/>
            <w:noWrap/>
            <w:vAlign w:val="bottom"/>
            <w:hideMark/>
          </w:tcPr>
          <w:p w:rsidR="00FB6E58" w:rsidRPr="000F3034" w:rsidRDefault="00FB6E58" w:rsidP="00FB6E58">
            <w:pPr>
              <w:pStyle w:val="ac"/>
              <w:spacing w:after="0" w:line="240" w:lineRule="auto"/>
              <w:rPr>
                <w:rFonts w:ascii="Times New Roman" w:hAnsi="Times New Roman"/>
                <w:sz w:val="18"/>
                <w:szCs w:val="18"/>
              </w:rPr>
            </w:pPr>
            <w:r w:rsidRPr="000F3034">
              <w:rPr>
                <w:rFonts w:ascii="Times New Roman" w:hAnsi="Times New Roman"/>
                <w:sz w:val="18"/>
                <w:szCs w:val="18"/>
                <w:lang w:val="kk-KZ"/>
              </w:rPr>
              <w:t xml:space="preserve">         - Велосипедті таңдау</w:t>
            </w:r>
          </w:p>
        </w:tc>
      </w:tr>
      <w:tr w:rsidR="00FB6E58" w:rsidRPr="000F3034" w:rsidTr="00FB6E58">
        <w:trPr>
          <w:trHeight w:val="300"/>
        </w:trPr>
        <w:tc>
          <w:tcPr>
            <w:tcW w:w="12260" w:type="dxa"/>
            <w:noWrap/>
            <w:vAlign w:val="bottom"/>
            <w:hideMark/>
          </w:tcPr>
          <w:p w:rsidR="00FB6E58" w:rsidRPr="000F3034" w:rsidRDefault="00FB6E58" w:rsidP="00FB6E58">
            <w:pPr>
              <w:pStyle w:val="ac"/>
              <w:spacing w:after="0" w:line="240" w:lineRule="auto"/>
              <w:rPr>
                <w:rFonts w:ascii="Times New Roman" w:hAnsi="Times New Roman"/>
                <w:sz w:val="18"/>
                <w:szCs w:val="18"/>
              </w:rPr>
            </w:pPr>
            <w:r w:rsidRPr="000F3034">
              <w:rPr>
                <w:rFonts w:ascii="Times New Roman" w:hAnsi="Times New Roman"/>
                <w:sz w:val="18"/>
                <w:szCs w:val="18"/>
                <w:lang w:val="kk-KZ"/>
              </w:rPr>
              <w:t xml:space="preserve">         - Ақаулықты көзбен қарау (доңғалақтар, отырғыштар, басқыштар, шынжыр және т. б.)</w:t>
            </w:r>
          </w:p>
        </w:tc>
      </w:tr>
      <w:tr w:rsidR="00FB6E58" w:rsidRPr="000F3034" w:rsidTr="00FB6E58">
        <w:trPr>
          <w:trHeight w:val="300"/>
        </w:trPr>
        <w:tc>
          <w:tcPr>
            <w:tcW w:w="12260" w:type="dxa"/>
            <w:noWrap/>
            <w:vAlign w:val="bottom"/>
            <w:hideMark/>
          </w:tcPr>
          <w:p w:rsidR="00FB6E58" w:rsidRPr="000F3034" w:rsidRDefault="00FB6E58" w:rsidP="00FB6E58">
            <w:pPr>
              <w:pStyle w:val="ac"/>
              <w:spacing w:after="0" w:line="240" w:lineRule="auto"/>
              <w:rPr>
                <w:rFonts w:ascii="Times New Roman" w:hAnsi="Times New Roman"/>
                <w:sz w:val="18"/>
                <w:szCs w:val="18"/>
              </w:rPr>
            </w:pPr>
            <w:r w:rsidRPr="000F3034">
              <w:rPr>
                <w:rFonts w:ascii="Times New Roman" w:hAnsi="Times New Roman"/>
                <w:sz w:val="18"/>
                <w:szCs w:val="18"/>
                <w:lang w:val="kk-KZ"/>
              </w:rPr>
              <w:t xml:space="preserve">         - Велосипедтің таблосындағы "ОК" басу </w:t>
            </w:r>
          </w:p>
        </w:tc>
      </w:tr>
      <w:tr w:rsidR="00FB6E58" w:rsidRPr="000F3034" w:rsidTr="00FB6E58">
        <w:trPr>
          <w:trHeight w:val="300"/>
        </w:trPr>
        <w:tc>
          <w:tcPr>
            <w:tcW w:w="12260" w:type="dxa"/>
            <w:noWrap/>
            <w:vAlign w:val="bottom"/>
            <w:hideMark/>
          </w:tcPr>
          <w:p w:rsidR="00FB6E58" w:rsidRPr="000F3034" w:rsidRDefault="00FB6E58" w:rsidP="00FB6E58">
            <w:pPr>
              <w:pStyle w:val="ac"/>
              <w:spacing w:after="0" w:line="240" w:lineRule="auto"/>
              <w:rPr>
                <w:rFonts w:ascii="Times New Roman" w:hAnsi="Times New Roman"/>
                <w:iCs/>
                <w:sz w:val="18"/>
                <w:szCs w:val="18"/>
              </w:rPr>
            </w:pPr>
            <w:r w:rsidRPr="000F3034">
              <w:rPr>
                <w:rFonts w:ascii="Times New Roman" w:hAnsi="Times New Roman"/>
                <w:iCs/>
                <w:sz w:val="18"/>
                <w:szCs w:val="18"/>
                <w:lang w:val="kk-KZ"/>
              </w:rPr>
              <w:t xml:space="preserve">         - "1" таблосына басу, </w:t>
            </w:r>
          </w:p>
          <w:p w:rsidR="00FB6E58" w:rsidRPr="000F3034" w:rsidRDefault="00FB6E58" w:rsidP="00FB6E58">
            <w:pPr>
              <w:pStyle w:val="ac"/>
              <w:spacing w:after="0" w:line="240" w:lineRule="auto"/>
              <w:ind w:left="1272"/>
              <w:rPr>
                <w:rFonts w:ascii="Times New Roman" w:hAnsi="Times New Roman"/>
                <w:iCs/>
                <w:sz w:val="18"/>
                <w:szCs w:val="18"/>
              </w:rPr>
            </w:pPr>
            <w:r w:rsidRPr="000F3034">
              <w:rPr>
                <w:rFonts w:ascii="Times New Roman" w:hAnsi="Times New Roman"/>
                <w:iCs/>
                <w:sz w:val="18"/>
                <w:szCs w:val="18"/>
                <w:lang w:val="kk-KZ"/>
              </w:rPr>
              <w:t>- Картаны түйістіру</w:t>
            </w:r>
          </w:p>
          <w:p w:rsidR="00FB6E58" w:rsidRPr="000F3034" w:rsidRDefault="00FB6E58" w:rsidP="00FB6E58">
            <w:pPr>
              <w:pStyle w:val="ac"/>
              <w:spacing w:after="0" w:line="240" w:lineRule="auto"/>
              <w:ind w:left="1272"/>
              <w:rPr>
                <w:rFonts w:ascii="Times New Roman" w:hAnsi="Times New Roman"/>
                <w:iCs/>
                <w:sz w:val="18"/>
                <w:szCs w:val="18"/>
              </w:rPr>
            </w:pPr>
            <w:r w:rsidRPr="000F3034">
              <w:rPr>
                <w:rFonts w:ascii="Times New Roman" w:hAnsi="Times New Roman"/>
                <w:iCs/>
                <w:sz w:val="18"/>
                <w:szCs w:val="18"/>
                <w:lang w:val="kk-KZ"/>
              </w:rPr>
              <w:t>- ПИН енгізіңіз</w:t>
            </w:r>
          </w:p>
          <w:p w:rsidR="00FB6E58" w:rsidRPr="000F3034" w:rsidRDefault="00FB6E58" w:rsidP="00FB6E58">
            <w:pPr>
              <w:pStyle w:val="ac"/>
              <w:spacing w:after="0" w:line="240" w:lineRule="auto"/>
              <w:ind w:left="1272"/>
              <w:rPr>
                <w:rFonts w:ascii="Times New Roman" w:hAnsi="Times New Roman"/>
                <w:iCs/>
                <w:sz w:val="18"/>
                <w:szCs w:val="18"/>
              </w:rPr>
            </w:pPr>
            <w:r w:rsidRPr="000F3034">
              <w:rPr>
                <w:rFonts w:ascii="Times New Roman" w:hAnsi="Times New Roman"/>
                <w:iCs/>
                <w:sz w:val="18"/>
                <w:szCs w:val="18"/>
                <w:lang w:val="kk-KZ"/>
              </w:rPr>
              <w:t xml:space="preserve">- Дыбыс сигналын және велосипедтің таблосында "Старт сәтті өтті, сәт сапар болсын!" деген хабарламаның күту </w:t>
            </w:r>
          </w:p>
          <w:p w:rsidR="00FB6E58" w:rsidRPr="000F3034" w:rsidRDefault="00FB6E58" w:rsidP="00FB6E58">
            <w:pPr>
              <w:pStyle w:val="ac"/>
              <w:spacing w:after="0" w:line="240" w:lineRule="auto"/>
              <w:ind w:left="1272"/>
              <w:rPr>
                <w:rFonts w:ascii="Times New Roman" w:hAnsi="Times New Roman"/>
                <w:iCs/>
                <w:sz w:val="18"/>
                <w:szCs w:val="18"/>
              </w:rPr>
            </w:pPr>
            <w:r w:rsidRPr="000F3034">
              <w:rPr>
                <w:rFonts w:ascii="Times New Roman" w:hAnsi="Times New Roman"/>
                <w:iCs/>
                <w:sz w:val="18"/>
                <w:szCs w:val="18"/>
                <w:lang w:val="kk-KZ"/>
              </w:rPr>
              <w:t>қажет.</w:t>
            </w:r>
          </w:p>
          <w:p w:rsidR="00FB6E58" w:rsidRPr="000F3034" w:rsidRDefault="00FB6E58" w:rsidP="00FB6E58">
            <w:pPr>
              <w:pStyle w:val="ac"/>
              <w:spacing w:after="0" w:line="240" w:lineRule="auto"/>
              <w:ind w:left="1272"/>
              <w:rPr>
                <w:rFonts w:ascii="Times New Roman" w:hAnsi="Times New Roman"/>
                <w:iCs/>
                <w:sz w:val="18"/>
                <w:szCs w:val="18"/>
              </w:rPr>
            </w:pPr>
            <w:r w:rsidRPr="000F3034">
              <w:rPr>
                <w:rFonts w:ascii="Times New Roman" w:hAnsi="Times New Roman"/>
                <w:iCs/>
                <w:sz w:val="18"/>
                <w:szCs w:val="18"/>
                <w:lang w:val="kk-KZ"/>
              </w:rPr>
              <w:t xml:space="preserve">- Велосипедтің рөлін ұстап, өзіне тартыңыз және велосипедті 30 секунд ішінде алу   </w:t>
            </w:r>
          </w:p>
          <w:p w:rsidR="00FB6E58" w:rsidRPr="000F3034" w:rsidRDefault="00FB6E58" w:rsidP="00FB6E58">
            <w:pPr>
              <w:pStyle w:val="ac"/>
              <w:spacing w:after="0" w:line="240" w:lineRule="auto"/>
              <w:ind w:left="1272"/>
              <w:rPr>
                <w:rFonts w:ascii="Times New Roman" w:hAnsi="Times New Roman"/>
                <w:iCs/>
                <w:sz w:val="18"/>
                <w:szCs w:val="18"/>
              </w:rPr>
            </w:pPr>
            <w:r w:rsidRPr="000F3034">
              <w:rPr>
                <w:rFonts w:ascii="Times New Roman" w:hAnsi="Times New Roman"/>
                <w:iCs/>
                <w:sz w:val="18"/>
                <w:szCs w:val="18"/>
                <w:lang w:val="kk-KZ"/>
              </w:rPr>
              <w:t xml:space="preserve">- Прокат басталды!                   </w:t>
            </w:r>
          </w:p>
        </w:tc>
      </w:tr>
    </w:tbl>
    <w:p w:rsidR="00FB6E58" w:rsidRPr="000F3034" w:rsidRDefault="00FB6E58" w:rsidP="00FB6E58">
      <w:pPr>
        <w:spacing w:after="0" w:line="240" w:lineRule="auto"/>
        <w:rPr>
          <w:rFonts w:ascii="Times New Roman" w:eastAsia="Calibri" w:hAnsi="Times New Roman"/>
          <w:sz w:val="18"/>
          <w:szCs w:val="18"/>
          <w:lang w:eastAsia="en-US"/>
        </w:rPr>
      </w:pPr>
      <w:r w:rsidRPr="000F3034">
        <w:rPr>
          <w:rFonts w:ascii="Times New Roman" w:hAnsi="Times New Roman"/>
          <w:b/>
          <w:sz w:val="18"/>
          <w:szCs w:val="18"/>
          <w:lang w:val="kk-KZ"/>
        </w:rPr>
        <w:t>СМС бойынша (бейрезидент):</w:t>
      </w:r>
    </w:p>
    <w:tbl>
      <w:tblPr>
        <w:tblW w:w="12260" w:type="dxa"/>
        <w:tblInd w:w="-851" w:type="dxa"/>
        <w:tblLook w:val="04A0" w:firstRow="1" w:lastRow="0" w:firstColumn="1" w:lastColumn="0" w:noHBand="0" w:noVBand="1"/>
      </w:tblPr>
      <w:tblGrid>
        <w:gridCol w:w="12260"/>
      </w:tblGrid>
      <w:tr w:rsidR="00FB6E58" w:rsidRPr="000F3034" w:rsidTr="00FB6E58">
        <w:trPr>
          <w:trHeight w:val="1814"/>
        </w:trPr>
        <w:tc>
          <w:tcPr>
            <w:tcW w:w="12260" w:type="dxa"/>
            <w:noWrap/>
            <w:vAlign w:val="bottom"/>
            <w:hideMark/>
          </w:tcPr>
          <w:p w:rsidR="00FB6E58" w:rsidRPr="000F3034" w:rsidRDefault="00FB6E58" w:rsidP="00FB6E58">
            <w:pPr>
              <w:pStyle w:val="ac"/>
              <w:spacing w:after="0" w:line="240" w:lineRule="auto"/>
              <w:ind w:left="1564" w:hanging="1418"/>
              <w:jc w:val="both"/>
              <w:rPr>
                <w:rFonts w:ascii="Times New Roman" w:hAnsi="Times New Roman"/>
                <w:sz w:val="18"/>
                <w:szCs w:val="18"/>
              </w:rPr>
            </w:pPr>
            <w:r w:rsidRPr="000F3034">
              <w:rPr>
                <w:rFonts w:ascii="Times New Roman" w:hAnsi="Times New Roman"/>
                <w:sz w:val="18"/>
                <w:szCs w:val="18"/>
                <w:lang w:val="kk-KZ"/>
              </w:rPr>
              <w:t xml:space="preserve">                       - Велосипедті таңдау</w:t>
            </w:r>
          </w:p>
          <w:p w:rsidR="00FB6E58" w:rsidRPr="000F3034" w:rsidRDefault="00FB6E58" w:rsidP="00FB6E58">
            <w:pPr>
              <w:pStyle w:val="ac"/>
              <w:spacing w:after="0" w:line="240" w:lineRule="auto"/>
              <w:ind w:left="1422"/>
              <w:jc w:val="both"/>
              <w:rPr>
                <w:rFonts w:ascii="Times New Roman" w:hAnsi="Times New Roman"/>
                <w:sz w:val="18"/>
                <w:szCs w:val="18"/>
              </w:rPr>
            </w:pPr>
            <w:r w:rsidRPr="000F3034">
              <w:rPr>
                <w:rFonts w:ascii="Times New Roman" w:hAnsi="Times New Roman"/>
                <w:sz w:val="18"/>
                <w:szCs w:val="18"/>
                <w:lang w:val="kk-KZ"/>
              </w:rPr>
              <w:t>- Ақаулықты көзбен қарау (доңғалақтар, отырғыштар, басқыштар, шынжыр және т. б.)</w:t>
            </w:r>
          </w:p>
          <w:p w:rsidR="00FB6E58" w:rsidRPr="000F3034" w:rsidRDefault="00FB6E58" w:rsidP="00FB6E58">
            <w:pPr>
              <w:pStyle w:val="ac"/>
              <w:spacing w:after="0" w:line="240" w:lineRule="auto"/>
              <w:ind w:left="1422"/>
              <w:jc w:val="both"/>
              <w:rPr>
                <w:rFonts w:ascii="Times New Roman" w:hAnsi="Times New Roman"/>
                <w:sz w:val="18"/>
                <w:szCs w:val="18"/>
              </w:rPr>
            </w:pPr>
            <w:r w:rsidRPr="000F3034">
              <w:rPr>
                <w:rFonts w:ascii="Times New Roman" w:hAnsi="Times New Roman"/>
                <w:sz w:val="18"/>
                <w:szCs w:val="18"/>
                <w:lang w:val="kk-KZ"/>
              </w:rPr>
              <w:t xml:space="preserve">- Велосипедтің таблосындағы "ОК" басу </w:t>
            </w:r>
          </w:p>
          <w:p w:rsidR="00FB6E58" w:rsidRPr="000F3034" w:rsidRDefault="00FB6E58" w:rsidP="00FB6E58">
            <w:pPr>
              <w:pStyle w:val="ac"/>
              <w:spacing w:after="0" w:line="240" w:lineRule="auto"/>
              <w:ind w:left="1422"/>
              <w:jc w:val="both"/>
              <w:rPr>
                <w:rFonts w:ascii="Times New Roman" w:hAnsi="Times New Roman"/>
                <w:sz w:val="18"/>
                <w:szCs w:val="18"/>
              </w:rPr>
            </w:pPr>
            <w:r w:rsidRPr="000F3034">
              <w:rPr>
                <w:rFonts w:ascii="Times New Roman" w:hAnsi="Times New Roman"/>
                <w:sz w:val="18"/>
                <w:szCs w:val="18"/>
                <w:lang w:val="kk-KZ"/>
              </w:rPr>
              <w:t>- Егер СМС арқылы қол жеткізу болса: "2" басу, 7 таңбалы қатынау кодын енгізіңіз</w:t>
            </w:r>
          </w:p>
          <w:p w:rsidR="00FB6E58" w:rsidRPr="000F3034" w:rsidRDefault="00FB6E58" w:rsidP="00FB6E58">
            <w:pPr>
              <w:pStyle w:val="ac"/>
              <w:spacing w:after="0" w:line="240" w:lineRule="auto"/>
              <w:ind w:left="1422"/>
              <w:jc w:val="both"/>
              <w:rPr>
                <w:rFonts w:ascii="Times New Roman" w:hAnsi="Times New Roman"/>
                <w:sz w:val="18"/>
                <w:szCs w:val="18"/>
              </w:rPr>
            </w:pPr>
            <w:r w:rsidRPr="000F3034">
              <w:rPr>
                <w:rFonts w:ascii="Times New Roman" w:hAnsi="Times New Roman"/>
                <w:sz w:val="18"/>
                <w:szCs w:val="18"/>
                <w:lang w:val="kk-KZ"/>
              </w:rPr>
              <w:t>- Дыбыс сигналын және велосипедтің таблосында "Старт сәтті өтті, сәт сапар болсын!" деген хабарламаның күту</w:t>
            </w:r>
          </w:p>
          <w:p w:rsidR="00FB6E58" w:rsidRPr="000F3034" w:rsidRDefault="00FB6E58" w:rsidP="00FB6E58">
            <w:pPr>
              <w:pStyle w:val="ac"/>
              <w:spacing w:after="0" w:line="240" w:lineRule="auto"/>
              <w:ind w:left="1422"/>
              <w:jc w:val="both"/>
              <w:rPr>
                <w:rFonts w:ascii="Times New Roman" w:hAnsi="Times New Roman"/>
                <w:sz w:val="18"/>
                <w:szCs w:val="18"/>
              </w:rPr>
            </w:pPr>
            <w:r w:rsidRPr="000F3034">
              <w:rPr>
                <w:rFonts w:ascii="Times New Roman" w:hAnsi="Times New Roman"/>
                <w:sz w:val="18"/>
                <w:szCs w:val="18"/>
                <w:lang w:val="kk-KZ"/>
              </w:rPr>
              <w:t xml:space="preserve">- Велосипедтің рөлін ұстап, өзіне тартыңыз және велосипедті 30 секунд ішінде алу </w:t>
            </w:r>
          </w:p>
          <w:p w:rsidR="00FB6E58" w:rsidRPr="000F3034" w:rsidRDefault="00FB6E58" w:rsidP="00FB6E58">
            <w:pPr>
              <w:pStyle w:val="ac"/>
              <w:spacing w:after="0" w:line="240" w:lineRule="auto"/>
              <w:ind w:left="1422"/>
              <w:jc w:val="both"/>
              <w:rPr>
                <w:rFonts w:ascii="Times New Roman" w:hAnsi="Times New Roman"/>
                <w:sz w:val="18"/>
                <w:szCs w:val="18"/>
              </w:rPr>
            </w:pPr>
            <w:r w:rsidRPr="000F3034">
              <w:rPr>
                <w:rFonts w:ascii="Times New Roman" w:hAnsi="Times New Roman"/>
                <w:sz w:val="18"/>
                <w:szCs w:val="18"/>
                <w:lang w:val="kk-KZ"/>
              </w:rPr>
              <w:t>- Прокат басталды!</w:t>
            </w:r>
          </w:p>
        </w:tc>
      </w:tr>
      <w:tr w:rsidR="00FB6E58" w:rsidRPr="000F3034" w:rsidTr="00FB6E58">
        <w:trPr>
          <w:trHeight w:val="300"/>
        </w:trPr>
        <w:tc>
          <w:tcPr>
            <w:tcW w:w="12260" w:type="dxa"/>
            <w:noWrap/>
            <w:vAlign w:val="bottom"/>
            <w:hideMark/>
          </w:tcPr>
          <w:p w:rsidR="00FB6E58" w:rsidRPr="000F3034" w:rsidRDefault="00FB6E58" w:rsidP="00FB6E58">
            <w:pPr>
              <w:spacing w:after="0" w:line="240" w:lineRule="auto"/>
              <w:jc w:val="both"/>
              <w:rPr>
                <w:rFonts w:ascii="Times New Roman" w:hAnsi="Times New Roman"/>
                <w:sz w:val="18"/>
                <w:szCs w:val="18"/>
              </w:rPr>
            </w:pPr>
            <w:r w:rsidRPr="000F3034">
              <w:rPr>
                <w:rFonts w:ascii="Times New Roman" w:hAnsi="Times New Roman"/>
                <w:b/>
                <w:sz w:val="18"/>
                <w:szCs w:val="18"/>
                <w:lang w:val="kk-KZ"/>
              </w:rPr>
              <w:t xml:space="preserve">               2.11.</w:t>
            </w:r>
            <w:r w:rsidRPr="000F3034">
              <w:rPr>
                <w:rFonts w:ascii="Times New Roman" w:hAnsi="Times New Roman"/>
                <w:sz w:val="18"/>
                <w:szCs w:val="18"/>
                <w:lang w:val="kk-KZ"/>
              </w:rPr>
              <w:t xml:space="preserve">  Велосипед қайтару кезінде пайдаланушы келесі әрекеттерді жасауы тиіс:</w:t>
            </w:r>
          </w:p>
          <w:p w:rsidR="00FB6E58" w:rsidRPr="000F3034" w:rsidRDefault="00FB6E58" w:rsidP="00FB6E58">
            <w:pPr>
              <w:spacing w:after="0" w:line="240" w:lineRule="auto"/>
              <w:ind w:left="1422"/>
              <w:jc w:val="both"/>
              <w:rPr>
                <w:rFonts w:ascii="Times New Roman" w:hAnsi="Times New Roman"/>
                <w:sz w:val="18"/>
                <w:szCs w:val="18"/>
              </w:rPr>
            </w:pPr>
            <w:r w:rsidRPr="000F3034">
              <w:rPr>
                <w:rFonts w:ascii="Times New Roman" w:hAnsi="Times New Roman"/>
                <w:b/>
                <w:sz w:val="18"/>
                <w:szCs w:val="18"/>
                <w:lang w:val="kk-KZ"/>
              </w:rPr>
              <w:t>-</w:t>
            </w:r>
            <w:r w:rsidRPr="000F3034">
              <w:rPr>
                <w:rFonts w:ascii="Times New Roman" w:hAnsi="Times New Roman"/>
                <w:sz w:val="18"/>
                <w:szCs w:val="18"/>
                <w:lang w:val="kk-KZ"/>
              </w:rPr>
              <w:t xml:space="preserve"> Велопрокат станциясында бос тұрақ орнын табу</w:t>
            </w:r>
          </w:p>
          <w:p w:rsidR="00FB6E58" w:rsidRPr="000F3034" w:rsidRDefault="00FB6E58" w:rsidP="00FB6E58">
            <w:pPr>
              <w:spacing w:after="0" w:line="240" w:lineRule="auto"/>
              <w:ind w:left="1422"/>
              <w:jc w:val="both"/>
              <w:rPr>
                <w:rFonts w:ascii="Times New Roman" w:hAnsi="Times New Roman"/>
                <w:sz w:val="18"/>
                <w:szCs w:val="18"/>
              </w:rPr>
            </w:pPr>
            <w:r w:rsidRPr="000F3034">
              <w:rPr>
                <w:rFonts w:ascii="Times New Roman" w:hAnsi="Times New Roman"/>
                <w:b/>
                <w:sz w:val="18"/>
                <w:szCs w:val="18"/>
                <w:lang w:val="kk-KZ"/>
              </w:rPr>
              <w:lastRenderedPageBreak/>
              <w:t xml:space="preserve">- </w:t>
            </w:r>
            <w:r w:rsidRPr="000F3034">
              <w:rPr>
                <w:rFonts w:ascii="Times New Roman" w:hAnsi="Times New Roman"/>
                <w:sz w:val="18"/>
                <w:szCs w:val="18"/>
                <w:lang w:val="kk-KZ"/>
              </w:rPr>
              <w:t>Велосипедті тірелгенше слотқа (тұрақ орны) сырғыту</w:t>
            </w:r>
          </w:p>
          <w:p w:rsidR="00FB6E58" w:rsidRPr="000F3034" w:rsidRDefault="00FB6E58" w:rsidP="00FB6E58">
            <w:pPr>
              <w:spacing w:after="0" w:line="240" w:lineRule="auto"/>
              <w:ind w:left="1422"/>
              <w:jc w:val="both"/>
              <w:rPr>
                <w:rFonts w:ascii="Times New Roman" w:hAnsi="Times New Roman"/>
                <w:b/>
                <w:sz w:val="18"/>
                <w:szCs w:val="18"/>
              </w:rPr>
            </w:pPr>
            <w:r w:rsidRPr="000F3034">
              <w:rPr>
                <w:rFonts w:ascii="Times New Roman" w:hAnsi="Times New Roman"/>
                <w:b/>
                <w:sz w:val="18"/>
                <w:szCs w:val="18"/>
                <w:lang w:val="kk-KZ"/>
              </w:rPr>
              <w:t>-</w:t>
            </w:r>
            <w:r w:rsidRPr="000F3034">
              <w:rPr>
                <w:rFonts w:ascii="Times New Roman" w:hAnsi="Times New Roman"/>
                <w:sz w:val="18"/>
                <w:szCs w:val="18"/>
                <w:lang w:val="kk-KZ"/>
              </w:rPr>
              <w:t xml:space="preserve"> Дыбыс сигналын және велосипедтің таблосында "Қайтару ОК, сау болыңыз" деген хабарламаның күту</w:t>
            </w:r>
          </w:p>
          <w:p w:rsidR="00FB6E58" w:rsidRPr="000F3034" w:rsidRDefault="00FB6E58" w:rsidP="00FB6E58">
            <w:pPr>
              <w:spacing w:after="0" w:line="240" w:lineRule="auto"/>
              <w:ind w:left="1422"/>
              <w:jc w:val="both"/>
              <w:rPr>
                <w:rFonts w:ascii="Times New Roman" w:hAnsi="Times New Roman"/>
                <w:sz w:val="18"/>
                <w:szCs w:val="18"/>
              </w:rPr>
            </w:pPr>
            <w:r w:rsidRPr="000F3034">
              <w:rPr>
                <w:rFonts w:ascii="Times New Roman" w:hAnsi="Times New Roman"/>
                <w:b/>
                <w:sz w:val="18"/>
                <w:szCs w:val="18"/>
                <w:lang w:val="kk-KZ"/>
              </w:rPr>
              <w:t>-</w:t>
            </w:r>
            <w:r w:rsidRPr="000F3034">
              <w:rPr>
                <w:rFonts w:ascii="Times New Roman" w:hAnsi="Times New Roman"/>
                <w:sz w:val="18"/>
                <w:szCs w:val="18"/>
                <w:lang w:val="kk-KZ"/>
              </w:rPr>
              <w:t xml:space="preserve"> Велосипедтің таблосындағы "ОК" басу </w:t>
            </w:r>
          </w:p>
          <w:p w:rsidR="00FB6E58" w:rsidRPr="000F3034" w:rsidRDefault="00FB6E58" w:rsidP="00FB6E58">
            <w:pPr>
              <w:spacing w:after="0" w:line="240" w:lineRule="auto"/>
              <w:ind w:left="1422"/>
              <w:jc w:val="both"/>
              <w:rPr>
                <w:rFonts w:ascii="Times New Roman" w:hAnsi="Times New Roman"/>
                <w:sz w:val="18"/>
                <w:szCs w:val="18"/>
              </w:rPr>
            </w:pPr>
            <w:r w:rsidRPr="000F3034">
              <w:rPr>
                <w:rFonts w:ascii="Times New Roman" w:hAnsi="Times New Roman"/>
                <w:b/>
                <w:sz w:val="18"/>
                <w:szCs w:val="18"/>
                <w:lang w:val="kk-KZ"/>
              </w:rPr>
              <w:t>-</w:t>
            </w:r>
            <w:r w:rsidRPr="000F3034">
              <w:rPr>
                <w:rFonts w:ascii="Times New Roman" w:hAnsi="Times New Roman"/>
                <w:sz w:val="18"/>
                <w:szCs w:val="18"/>
                <w:lang w:val="kk-KZ"/>
              </w:rPr>
              <w:t xml:space="preserve"> Сәтті тұрақ кезінде бастапқы мәз</w:t>
            </w:r>
            <w:r w:rsidR="005029F7">
              <w:rPr>
                <w:rFonts w:ascii="Times New Roman" w:hAnsi="Times New Roman"/>
                <w:sz w:val="18"/>
                <w:szCs w:val="18"/>
                <w:lang w:val="kk-KZ"/>
              </w:rPr>
              <w:t xml:space="preserve">ір шығады: карта бойынша -1, </w:t>
            </w:r>
            <w:r w:rsidR="005029F7">
              <w:rPr>
                <w:rFonts w:ascii="Times New Roman" w:hAnsi="Times New Roman"/>
                <w:sz w:val="18"/>
                <w:szCs w:val="18"/>
                <w:lang w:val="en-US"/>
              </w:rPr>
              <w:t>ID</w:t>
            </w:r>
            <w:r w:rsidRPr="000F3034">
              <w:rPr>
                <w:rFonts w:ascii="Times New Roman" w:hAnsi="Times New Roman"/>
                <w:sz w:val="18"/>
                <w:szCs w:val="18"/>
                <w:lang w:val="kk-KZ"/>
              </w:rPr>
              <w:t xml:space="preserve"> коды бойынша -2</w:t>
            </w:r>
          </w:p>
          <w:p w:rsidR="00FB6E58" w:rsidRPr="000F3034" w:rsidRDefault="00FB6E58" w:rsidP="00FB6E58">
            <w:pPr>
              <w:spacing w:after="0" w:line="240" w:lineRule="auto"/>
              <w:ind w:left="1422"/>
              <w:jc w:val="both"/>
              <w:rPr>
                <w:rFonts w:ascii="Times New Roman" w:hAnsi="Times New Roman"/>
                <w:sz w:val="18"/>
                <w:szCs w:val="18"/>
              </w:rPr>
            </w:pPr>
            <w:r w:rsidRPr="000F3034">
              <w:rPr>
                <w:rFonts w:ascii="Times New Roman" w:hAnsi="Times New Roman"/>
                <w:b/>
                <w:sz w:val="18"/>
                <w:szCs w:val="18"/>
                <w:lang w:val="kk-KZ"/>
              </w:rPr>
              <w:t xml:space="preserve">- </w:t>
            </w:r>
            <w:r w:rsidRPr="000F3034">
              <w:rPr>
                <w:rFonts w:ascii="Times New Roman" w:hAnsi="Times New Roman"/>
                <w:sz w:val="18"/>
                <w:szCs w:val="18"/>
                <w:lang w:val="kk-KZ"/>
              </w:rPr>
              <w:t>Жалға алудың аяқталғаны туралы ұялы нөмірге SMS күту</w:t>
            </w:r>
          </w:p>
          <w:p w:rsidR="00FB6E58" w:rsidRPr="000F3034" w:rsidRDefault="00FB6E58" w:rsidP="00FB6E58">
            <w:pPr>
              <w:spacing w:after="0" w:line="240" w:lineRule="auto"/>
              <w:ind w:left="1422"/>
              <w:jc w:val="both"/>
              <w:rPr>
                <w:rFonts w:ascii="Times New Roman" w:hAnsi="Times New Roman"/>
                <w:sz w:val="18"/>
                <w:szCs w:val="18"/>
              </w:rPr>
            </w:pPr>
            <w:r w:rsidRPr="000F3034">
              <w:rPr>
                <w:rFonts w:ascii="Times New Roman" w:hAnsi="Times New Roman"/>
                <w:b/>
                <w:sz w:val="18"/>
                <w:szCs w:val="18"/>
                <w:lang w:val="kk-KZ"/>
              </w:rPr>
              <w:t>-</w:t>
            </w:r>
            <w:r w:rsidRPr="000F3034">
              <w:rPr>
                <w:rFonts w:ascii="Times New Roman" w:hAnsi="Times New Roman"/>
                <w:sz w:val="18"/>
                <w:szCs w:val="18"/>
                <w:lang w:val="kk-KZ"/>
              </w:rPr>
              <w:t xml:space="preserve"> НАЗАР АУДАРЫҢЫЗ! Кез келген басқа хабарлар-жалға беру аяқталмағанын білдіреді</w:t>
            </w:r>
          </w:p>
        </w:tc>
      </w:tr>
    </w:tbl>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lastRenderedPageBreak/>
        <w:t>2.12.</w:t>
      </w:r>
      <w:r w:rsidRPr="000F3034">
        <w:rPr>
          <w:rFonts w:ascii="Times New Roman" w:hAnsi="Times New Roman"/>
          <w:sz w:val="18"/>
          <w:szCs w:val="18"/>
          <w:lang w:val="kk-KZ"/>
        </w:rPr>
        <w:t xml:space="preserve"> Таңдалған велосипедті бұғаттаудан шығарғаннан кейін бірден Пайдаланушы велосипедтің техникалық жай-күйін тексеруге және қандай да бір ақаулар анықталған жағдайда бұл туралы Қорға дереу хабарлауға, сондай-ақ велосипедті Жалға алу пунктінің бос құлпы-бұғаттағышына қайтаруға міндетті. Бұл ретте Пайдаланушы басқа еркін велосипедті жалға алуға құқылы.</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2.13.</w:t>
      </w:r>
      <w:r w:rsidRPr="000F3034">
        <w:rPr>
          <w:rFonts w:ascii="Times New Roman" w:hAnsi="Times New Roman"/>
          <w:sz w:val="18"/>
          <w:szCs w:val="18"/>
          <w:lang w:val="kk-KZ"/>
        </w:rPr>
        <w:t xml:space="preserve"> Жалға алу кезінде Пайдаланушы велосипедке осындай күтім жасау, оның сақталуы, ұқыпты пайдалану, велосипедке келтірілген залал үшін, сондай-ақ велосипедті пайдалануға байланысты  үшінші тұлғалардың денсаулығы мен мүлкіне келтірілген залал үшін өзіне толық жауапкершілік алады</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sz w:val="18"/>
          <w:szCs w:val="18"/>
          <w:lang w:val="kk-KZ"/>
        </w:rPr>
        <w:t xml:space="preserve">. </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2.14.</w:t>
      </w:r>
      <w:r w:rsidRPr="000F3034">
        <w:rPr>
          <w:rFonts w:ascii="Times New Roman" w:hAnsi="Times New Roman"/>
          <w:sz w:val="18"/>
          <w:szCs w:val="18"/>
          <w:lang w:val="kk-KZ"/>
        </w:rPr>
        <w:t xml:space="preserve"> Жалға алу кезінде велосипедтің кездейсоқ зақымдау немесе істен шығару қаупін Пайдаланушы көтереді.</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2.15.</w:t>
      </w:r>
      <w:r w:rsidRPr="000F3034">
        <w:rPr>
          <w:rFonts w:ascii="Times New Roman" w:hAnsi="Times New Roman"/>
          <w:sz w:val="18"/>
          <w:szCs w:val="18"/>
          <w:lang w:val="kk-KZ"/>
        </w:rPr>
        <w:t xml:space="preserve"> Жалға алынған велосипедті пайдалану кезінде Пайдаланушы жол қозғалысы ережелерін сақтауға міндетті.</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2.16.</w:t>
      </w:r>
      <w:r w:rsidRPr="000F3034">
        <w:rPr>
          <w:rFonts w:ascii="Times New Roman" w:hAnsi="Times New Roman"/>
          <w:sz w:val="18"/>
          <w:szCs w:val="18"/>
          <w:lang w:val="kk-KZ"/>
        </w:rPr>
        <w:t xml:space="preserve"> Пайдаланушы велосипедті Қорға тиісті жиынтықта техникалық жарамды күйде қайтаруға міндетті. Қайтарылатын велосипед таза күйінде болуы керек. Велосипедтің техникалық жай-күйі оның қалыпты тозуын ескере отырып, Жалдау пунктінде жинау сәтіндегі техникалық жай-күйіне сәйкес болуы тиіс.</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2.17</w:t>
      </w:r>
      <w:r w:rsidRPr="000F3034">
        <w:rPr>
          <w:rFonts w:ascii="Times New Roman" w:hAnsi="Times New Roman"/>
          <w:sz w:val="18"/>
          <w:szCs w:val="18"/>
          <w:lang w:val="kk-KZ"/>
        </w:rPr>
        <w:t>. Пайдаланушы жалға алынған велосипедтің тораптарын, бөліктерін өз күшімен және/немесе үшінші тұлғалардың күшімен ауыстыруға құқылы емес. Ауыстырылған тораптары, бөліктері бар велосипед қайтарылған жағдайда Пайдаланушы 2-қосымшаның 6.4-тармағында көзделген тәртіппен түпнұсқалық тораптардың, бөлшектердің құнын Қорға өтейді.</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2.18.</w:t>
      </w:r>
      <w:r w:rsidRPr="000F3034">
        <w:rPr>
          <w:rFonts w:ascii="Times New Roman" w:hAnsi="Times New Roman"/>
          <w:sz w:val="18"/>
          <w:szCs w:val="18"/>
          <w:lang w:val="kk-KZ"/>
        </w:rPr>
        <w:t xml:space="preserve"> Қорға материалдық залал келтіру:</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1)</w:t>
      </w:r>
      <w:r w:rsidRPr="000F3034">
        <w:rPr>
          <w:rFonts w:ascii="Times New Roman" w:hAnsi="Times New Roman"/>
          <w:sz w:val="18"/>
          <w:szCs w:val="18"/>
          <w:lang w:val="kk-KZ"/>
        </w:rPr>
        <w:t xml:space="preserve"> Мүліктің кездейсоқ зақымдануы;</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2)</w:t>
      </w:r>
      <w:r w:rsidRPr="000F3034">
        <w:rPr>
          <w:rFonts w:ascii="Times New Roman" w:hAnsi="Times New Roman"/>
          <w:sz w:val="18"/>
          <w:szCs w:val="18"/>
          <w:lang w:val="kk-KZ"/>
        </w:rPr>
        <w:t xml:space="preserve"> үшінші тұлғалардың немесе Пайдаланушының өзінің Мүлікті істен шығаруы;</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 xml:space="preserve">3) </w:t>
      </w:r>
      <w:r w:rsidRPr="000F3034">
        <w:rPr>
          <w:rFonts w:ascii="Times New Roman" w:hAnsi="Times New Roman"/>
          <w:sz w:val="18"/>
          <w:szCs w:val="18"/>
          <w:lang w:val="kk-KZ"/>
        </w:rPr>
        <w:t xml:space="preserve">Пайдаланушыда Мүлікті ұрлау; </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sz w:val="18"/>
          <w:szCs w:val="18"/>
          <w:lang w:val="kk-KZ"/>
        </w:rPr>
        <w:t>Пайдаланушы Қорды телефон арқылы материалдық залал келтірілгені туралы дереу хабардар етуге және тиісті оқиға басталған сәттен бастап 1 (бір) күнтізбелік күн ішінде Қорға осындай оқиғаның мән-жайларын (уақыты, орны, қатысушылары және т.б.) егжей-тегжейлі сипаттай отырып түсініктемелер беруге міндетті. Көрсетілген түсініктемелер Қордың орналасқан мекенжайы бойынша Пайдаланушының қолы қойылып, жазбаша нысанда беріледі. Осы тармақта көрсетілген материалдық залал Қорға келтірілген кезде Пайдаланушы 2-қосымшада белгіленген тәртіппен айыппұл төлейді.</w:t>
      </w:r>
    </w:p>
    <w:p w:rsidR="00FB6E58" w:rsidRPr="000F3034" w:rsidRDefault="00FB6E58" w:rsidP="00FB6E58">
      <w:pPr>
        <w:autoSpaceDE w:val="0"/>
        <w:autoSpaceDN w:val="0"/>
        <w:adjustRightInd w:val="0"/>
        <w:spacing w:after="0" w:line="240" w:lineRule="auto"/>
        <w:jc w:val="center"/>
        <w:rPr>
          <w:rFonts w:ascii="Times New Roman" w:hAnsi="Times New Roman"/>
          <w:b/>
          <w:bCs/>
          <w:sz w:val="18"/>
          <w:szCs w:val="18"/>
          <w:lang w:val="kk-KZ"/>
        </w:rPr>
      </w:pPr>
      <w:r w:rsidRPr="000F3034">
        <w:rPr>
          <w:rFonts w:ascii="Times New Roman" w:hAnsi="Times New Roman"/>
          <w:b/>
          <w:bCs/>
          <w:sz w:val="18"/>
          <w:szCs w:val="18"/>
          <w:lang w:val="kk-KZ"/>
        </w:rPr>
        <w:t>3. БАСҚА ШАРТТАР.</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3.1.</w:t>
      </w:r>
      <w:r w:rsidRPr="000F3034">
        <w:rPr>
          <w:rFonts w:ascii="Times New Roman" w:hAnsi="Times New Roman"/>
          <w:sz w:val="18"/>
          <w:szCs w:val="18"/>
          <w:lang w:val="kk-KZ"/>
        </w:rPr>
        <w:t xml:space="preserve">    Тыйым салынады: </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3.1.1.</w:t>
      </w:r>
      <w:r w:rsidRPr="000F3034">
        <w:rPr>
          <w:rFonts w:ascii="Times New Roman" w:hAnsi="Times New Roman"/>
          <w:sz w:val="18"/>
          <w:szCs w:val="18"/>
          <w:lang w:val="kk-KZ"/>
        </w:rPr>
        <w:t xml:space="preserve"> 14 жасқа толмаған адамдарға велосипедті жалға алу.</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3.1.2</w:t>
      </w:r>
      <w:r w:rsidRPr="000F3034">
        <w:rPr>
          <w:rFonts w:ascii="Times New Roman" w:hAnsi="Times New Roman"/>
          <w:sz w:val="18"/>
          <w:szCs w:val="18"/>
          <w:lang w:val="kk-KZ"/>
        </w:rPr>
        <w:t>. Велосипедті алкогольдік немесе өзге де мас күйінде жалға алуға.</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3.1.3.</w:t>
      </w:r>
      <w:r w:rsidRPr="000F3034">
        <w:rPr>
          <w:rFonts w:ascii="Times New Roman" w:hAnsi="Times New Roman"/>
          <w:sz w:val="18"/>
          <w:szCs w:val="18"/>
          <w:lang w:val="kk-KZ"/>
        </w:rPr>
        <w:t xml:space="preserve"> Жалға алынған велосипедпен басқа адамдарды, оның ішінде балаларды тасымалдауға тыйым салынады.</w:t>
      </w:r>
    </w:p>
    <w:p w:rsidR="00FB6E58" w:rsidRPr="000F3034" w:rsidRDefault="00FB6E58" w:rsidP="00FB6E58">
      <w:pPr>
        <w:jc w:val="both"/>
        <w:rPr>
          <w:rFonts w:ascii="Times New Roman" w:hAnsi="Times New Roman"/>
          <w:sz w:val="18"/>
          <w:szCs w:val="18"/>
          <w:lang w:val="kk-KZ"/>
        </w:rPr>
      </w:pPr>
      <w:r w:rsidRPr="000F3034">
        <w:rPr>
          <w:rFonts w:ascii="Times New Roman" w:hAnsi="Times New Roman"/>
          <w:b/>
          <w:sz w:val="18"/>
          <w:szCs w:val="18"/>
          <w:lang w:val="kk-KZ"/>
        </w:rPr>
        <w:t>3.1.4.</w:t>
      </w:r>
      <w:r w:rsidRPr="000F3034">
        <w:rPr>
          <w:rFonts w:ascii="Times New Roman" w:hAnsi="Times New Roman"/>
          <w:sz w:val="18"/>
          <w:szCs w:val="18"/>
          <w:lang w:val="kk-KZ"/>
        </w:rPr>
        <w:t xml:space="preserve"> Жалға алынған велосипедпен жылдам автомагистральдарға шығу.</w:t>
      </w:r>
    </w:p>
    <w:p w:rsidR="00FB6E58" w:rsidRPr="000F3034" w:rsidRDefault="00FB6E58" w:rsidP="00FB6E58">
      <w:pPr>
        <w:spacing w:after="0"/>
        <w:jc w:val="center"/>
        <w:rPr>
          <w:rFonts w:ascii="Times New Roman" w:hAnsi="Times New Roman"/>
          <w:b/>
          <w:sz w:val="18"/>
          <w:szCs w:val="18"/>
        </w:rPr>
      </w:pPr>
      <w:r w:rsidRPr="000F3034">
        <w:rPr>
          <w:rFonts w:ascii="Times New Roman" w:hAnsi="Times New Roman"/>
          <w:b/>
          <w:sz w:val="18"/>
          <w:szCs w:val="18"/>
          <w:lang w:val="kk-KZ"/>
        </w:rPr>
        <w:t>4. ТАРАПТАРДЫҢ ДЕРЕКТЕМЕЛЕРІ</w:t>
      </w:r>
    </w:p>
    <w:p w:rsidR="00FB6E58" w:rsidRPr="000F3034" w:rsidRDefault="00FB6E58" w:rsidP="00FB6E58">
      <w:pPr>
        <w:autoSpaceDE w:val="0"/>
        <w:autoSpaceDN w:val="0"/>
        <w:adjustRightInd w:val="0"/>
        <w:spacing w:after="0" w:line="240" w:lineRule="auto"/>
        <w:rPr>
          <w:rFonts w:ascii="Times New Roman" w:hAnsi="Times New Roman"/>
          <w:bCs/>
          <w:sz w:val="18"/>
          <w:szCs w:val="18"/>
        </w:rPr>
      </w:pPr>
    </w:p>
    <w:tbl>
      <w:tblPr>
        <w:tblW w:w="10087" w:type="dxa"/>
        <w:tblInd w:w="250" w:type="dxa"/>
        <w:tblLook w:val="04A0" w:firstRow="1" w:lastRow="0" w:firstColumn="1" w:lastColumn="0" w:noHBand="0" w:noVBand="1"/>
      </w:tblPr>
      <w:tblGrid>
        <w:gridCol w:w="4920"/>
        <w:gridCol w:w="5167"/>
      </w:tblGrid>
      <w:tr w:rsidR="00FB6E58" w:rsidRPr="00777C9E" w:rsidTr="00FB6E58">
        <w:trPr>
          <w:trHeight w:val="2427"/>
        </w:trPr>
        <w:tc>
          <w:tcPr>
            <w:tcW w:w="4920" w:type="dxa"/>
            <w:shd w:val="clear" w:color="auto" w:fill="auto"/>
          </w:tcPr>
          <w:p w:rsidR="00FB6E58" w:rsidRPr="000F3034" w:rsidRDefault="00FB6E58" w:rsidP="00FB6E58">
            <w:pPr>
              <w:spacing w:after="0" w:line="240" w:lineRule="auto"/>
              <w:jc w:val="both"/>
              <w:rPr>
                <w:rFonts w:ascii="Times New Roman" w:hAnsi="Times New Roman"/>
                <w:b/>
                <w:sz w:val="18"/>
                <w:szCs w:val="18"/>
              </w:rPr>
            </w:pPr>
            <w:r w:rsidRPr="000F3034">
              <w:rPr>
                <w:rFonts w:ascii="Times New Roman" w:hAnsi="Times New Roman"/>
                <w:b/>
                <w:sz w:val="18"/>
                <w:szCs w:val="18"/>
                <w:lang w:val="kk-KZ"/>
              </w:rPr>
              <w:t>"Жалға беруші":</w:t>
            </w:r>
          </w:p>
          <w:p w:rsidR="005A343E" w:rsidRPr="000F3034" w:rsidRDefault="004A2276" w:rsidP="005A343E">
            <w:pPr>
              <w:spacing w:after="0" w:line="240" w:lineRule="auto"/>
              <w:jc w:val="both"/>
              <w:rPr>
                <w:rFonts w:ascii="Times New Roman" w:hAnsi="Times New Roman"/>
                <w:b/>
                <w:sz w:val="18"/>
                <w:szCs w:val="18"/>
                <w:lang w:val="kk-KZ"/>
              </w:rPr>
            </w:pPr>
            <w:r w:rsidRPr="004A2276">
              <w:rPr>
                <w:rFonts w:ascii="Times New Roman" w:hAnsi="Times New Roman"/>
                <w:b/>
                <w:sz w:val="18"/>
                <w:szCs w:val="18"/>
                <w:lang w:val="kk-KZ"/>
              </w:rPr>
              <w:t xml:space="preserve">"Арман аймағы" </w:t>
            </w:r>
            <w:r w:rsidR="005A343E" w:rsidRPr="000F3034">
              <w:rPr>
                <w:rFonts w:ascii="Times New Roman" w:hAnsi="Times New Roman"/>
                <w:b/>
                <w:sz w:val="18"/>
                <w:szCs w:val="18"/>
                <w:lang w:val="kk-KZ"/>
              </w:rPr>
              <w:t xml:space="preserve">" ҚҚ </w:t>
            </w:r>
          </w:p>
          <w:p w:rsidR="005A343E" w:rsidRPr="000F3034" w:rsidRDefault="005A343E" w:rsidP="005A343E">
            <w:pPr>
              <w:spacing w:after="0" w:line="240" w:lineRule="auto"/>
              <w:jc w:val="both"/>
              <w:rPr>
                <w:rFonts w:ascii="Times New Roman" w:hAnsi="Times New Roman"/>
                <w:sz w:val="18"/>
                <w:szCs w:val="18"/>
                <w:lang w:val="kk-KZ"/>
              </w:rPr>
            </w:pPr>
          </w:p>
          <w:p w:rsidR="00FB6E58" w:rsidRPr="000F3034" w:rsidRDefault="00FB6E58" w:rsidP="005A343E">
            <w:pPr>
              <w:spacing w:after="0" w:line="240" w:lineRule="auto"/>
              <w:jc w:val="both"/>
              <w:rPr>
                <w:rFonts w:ascii="Times New Roman" w:hAnsi="Times New Roman"/>
                <w:sz w:val="18"/>
                <w:szCs w:val="18"/>
                <w:lang w:val="kk-KZ"/>
              </w:rPr>
            </w:pPr>
          </w:p>
          <w:p w:rsidR="00280987" w:rsidRDefault="00280987" w:rsidP="005A343E">
            <w:pPr>
              <w:spacing w:after="0" w:line="240" w:lineRule="auto"/>
              <w:jc w:val="both"/>
              <w:rPr>
                <w:rFonts w:ascii="Times New Roman" w:hAnsi="Times New Roman"/>
                <w:b/>
                <w:sz w:val="18"/>
                <w:szCs w:val="18"/>
                <w:lang w:val="kk-KZ"/>
              </w:rPr>
            </w:pPr>
          </w:p>
          <w:p w:rsidR="00280987" w:rsidRDefault="00280987" w:rsidP="005A343E">
            <w:pPr>
              <w:spacing w:after="0" w:line="240" w:lineRule="auto"/>
              <w:jc w:val="both"/>
              <w:rPr>
                <w:rFonts w:ascii="Times New Roman" w:hAnsi="Times New Roman"/>
                <w:b/>
                <w:sz w:val="18"/>
                <w:szCs w:val="18"/>
                <w:lang w:val="kk-KZ"/>
              </w:rPr>
            </w:pPr>
          </w:p>
          <w:p w:rsidR="004A2276" w:rsidRPr="004A2276" w:rsidRDefault="004A2276" w:rsidP="004A2276">
            <w:pPr>
              <w:spacing w:after="0" w:line="240" w:lineRule="auto"/>
              <w:jc w:val="both"/>
              <w:rPr>
                <w:rFonts w:ascii="Times New Roman" w:hAnsi="Times New Roman"/>
                <w:b/>
                <w:sz w:val="18"/>
                <w:szCs w:val="18"/>
                <w:lang w:val="kk-KZ"/>
              </w:rPr>
            </w:pPr>
            <w:r w:rsidRPr="004A2276">
              <w:rPr>
                <w:rFonts w:ascii="Times New Roman" w:hAnsi="Times New Roman"/>
                <w:b/>
                <w:sz w:val="18"/>
                <w:szCs w:val="18"/>
                <w:lang w:val="kk-KZ"/>
              </w:rPr>
              <w:t xml:space="preserve">Директордың м.а.___________ </w:t>
            </w:r>
          </w:p>
          <w:p w:rsidR="005A343E" w:rsidRPr="00280987" w:rsidRDefault="004A2276" w:rsidP="004A2276">
            <w:pPr>
              <w:spacing w:after="0" w:line="240" w:lineRule="auto"/>
              <w:jc w:val="both"/>
              <w:rPr>
                <w:rFonts w:ascii="Times New Roman" w:hAnsi="Times New Roman"/>
                <w:b/>
                <w:sz w:val="18"/>
                <w:szCs w:val="18"/>
                <w:lang w:val="kk-KZ"/>
              </w:rPr>
            </w:pPr>
            <w:r w:rsidRPr="004A2276">
              <w:rPr>
                <w:rFonts w:ascii="Times New Roman" w:hAnsi="Times New Roman"/>
                <w:b/>
                <w:sz w:val="18"/>
                <w:szCs w:val="18"/>
                <w:lang w:val="kk-KZ"/>
              </w:rPr>
              <w:t>Хван Д.О.</w:t>
            </w:r>
          </w:p>
        </w:tc>
        <w:tc>
          <w:tcPr>
            <w:tcW w:w="5167" w:type="dxa"/>
            <w:shd w:val="clear" w:color="auto" w:fill="auto"/>
          </w:tcPr>
          <w:p w:rsidR="00FB6E58" w:rsidRPr="000F3034" w:rsidRDefault="00FB6E58" w:rsidP="00FB6E58">
            <w:pPr>
              <w:spacing w:after="0" w:line="240" w:lineRule="auto"/>
              <w:jc w:val="both"/>
              <w:rPr>
                <w:rFonts w:ascii="Times New Roman" w:hAnsi="Times New Roman"/>
                <w:b/>
                <w:sz w:val="18"/>
                <w:szCs w:val="18"/>
                <w:lang w:val="kk-KZ"/>
              </w:rPr>
            </w:pPr>
            <w:r w:rsidRPr="000F3034">
              <w:rPr>
                <w:rFonts w:ascii="Times New Roman" w:hAnsi="Times New Roman"/>
                <w:b/>
                <w:sz w:val="18"/>
                <w:szCs w:val="18"/>
                <w:lang w:val="kk-KZ"/>
              </w:rPr>
              <w:t>"Жалдаушы":</w:t>
            </w:r>
          </w:p>
          <w:p w:rsidR="00FB6E58" w:rsidRPr="000F3034" w:rsidRDefault="00FB6E58" w:rsidP="00FB6E58">
            <w:pPr>
              <w:spacing w:after="0" w:line="240" w:lineRule="auto"/>
              <w:jc w:val="both"/>
              <w:rPr>
                <w:rFonts w:ascii="Times New Roman" w:hAnsi="Times New Roman"/>
                <w:sz w:val="18"/>
                <w:szCs w:val="18"/>
                <w:lang w:val="kk-KZ"/>
              </w:rPr>
            </w:pPr>
            <w:r w:rsidRPr="000F3034">
              <w:rPr>
                <w:rFonts w:ascii="Times New Roman" w:hAnsi="Times New Roman"/>
                <w:sz w:val="18"/>
                <w:szCs w:val="18"/>
                <w:lang w:val="kk-KZ"/>
              </w:rPr>
              <w:t>Тегі:_______________________________</w:t>
            </w:r>
          </w:p>
          <w:p w:rsidR="00FB6E58" w:rsidRPr="000F3034" w:rsidRDefault="00FB6E58" w:rsidP="00FB6E58">
            <w:pPr>
              <w:spacing w:after="0" w:line="240" w:lineRule="auto"/>
              <w:jc w:val="both"/>
              <w:rPr>
                <w:rFonts w:ascii="Times New Roman" w:hAnsi="Times New Roman"/>
                <w:sz w:val="18"/>
                <w:szCs w:val="18"/>
                <w:lang w:val="kk-KZ"/>
              </w:rPr>
            </w:pPr>
            <w:r w:rsidRPr="000F3034">
              <w:rPr>
                <w:rFonts w:ascii="Times New Roman" w:hAnsi="Times New Roman"/>
                <w:sz w:val="18"/>
                <w:szCs w:val="18"/>
                <w:lang w:val="kk-KZ"/>
              </w:rPr>
              <w:t>Аты: ___</w:t>
            </w:r>
            <w:r w:rsidR="00A509A1" w:rsidRPr="000F3034">
              <w:rPr>
                <w:rFonts w:ascii="Times New Roman" w:hAnsi="Times New Roman"/>
                <w:sz w:val="18"/>
                <w:szCs w:val="18"/>
                <w:lang w:val="kk-KZ"/>
              </w:rPr>
              <w:t>_______________________________</w:t>
            </w:r>
          </w:p>
          <w:p w:rsidR="00FB6E58" w:rsidRPr="000F3034" w:rsidRDefault="00FB6E58" w:rsidP="00FB6E58">
            <w:pPr>
              <w:spacing w:after="0" w:line="240" w:lineRule="auto"/>
              <w:jc w:val="both"/>
              <w:rPr>
                <w:rFonts w:ascii="Times New Roman" w:hAnsi="Times New Roman"/>
                <w:sz w:val="18"/>
                <w:szCs w:val="18"/>
                <w:lang w:val="kk-KZ"/>
              </w:rPr>
            </w:pPr>
            <w:r w:rsidRPr="000F3034">
              <w:rPr>
                <w:rFonts w:ascii="Times New Roman" w:hAnsi="Times New Roman"/>
                <w:sz w:val="18"/>
                <w:szCs w:val="18"/>
                <w:lang w:val="kk-KZ"/>
              </w:rPr>
              <w:t>Әкесінің</w:t>
            </w:r>
            <w:r w:rsidR="00A509A1" w:rsidRPr="000F3034">
              <w:rPr>
                <w:rFonts w:ascii="Times New Roman" w:hAnsi="Times New Roman"/>
                <w:sz w:val="18"/>
                <w:szCs w:val="18"/>
                <w:lang w:val="kk-KZ"/>
              </w:rPr>
              <w:t xml:space="preserve"> аты</w:t>
            </w:r>
            <w:r w:rsidRPr="000F3034">
              <w:rPr>
                <w:rFonts w:ascii="Times New Roman" w:hAnsi="Times New Roman"/>
                <w:sz w:val="18"/>
                <w:szCs w:val="18"/>
                <w:lang w:val="kk-KZ"/>
              </w:rPr>
              <w:t>: ___________________________</w:t>
            </w:r>
          </w:p>
          <w:p w:rsidR="00280987" w:rsidRPr="000748DE" w:rsidRDefault="00280987" w:rsidP="00280987">
            <w:pPr>
              <w:spacing w:after="0" w:line="240" w:lineRule="auto"/>
              <w:jc w:val="both"/>
              <w:rPr>
                <w:rFonts w:ascii="Times New Roman" w:hAnsi="Times New Roman"/>
                <w:b/>
                <w:sz w:val="18"/>
                <w:szCs w:val="18"/>
                <w:lang w:val="kk-KZ"/>
              </w:rPr>
            </w:pPr>
          </w:p>
          <w:p w:rsidR="00280987" w:rsidRPr="000748DE" w:rsidRDefault="00280987" w:rsidP="00280987">
            <w:pPr>
              <w:spacing w:after="0" w:line="240" w:lineRule="auto"/>
              <w:jc w:val="both"/>
              <w:rPr>
                <w:rFonts w:ascii="Times New Roman" w:hAnsi="Times New Roman"/>
                <w:b/>
                <w:sz w:val="18"/>
                <w:szCs w:val="18"/>
                <w:lang w:val="kk-KZ"/>
              </w:rPr>
            </w:pPr>
          </w:p>
          <w:p w:rsidR="00280987" w:rsidRPr="000748DE" w:rsidRDefault="00280987" w:rsidP="00280987">
            <w:pPr>
              <w:spacing w:after="0" w:line="240" w:lineRule="auto"/>
              <w:jc w:val="both"/>
              <w:rPr>
                <w:rFonts w:ascii="Times New Roman" w:hAnsi="Times New Roman"/>
                <w:b/>
                <w:sz w:val="18"/>
                <w:szCs w:val="18"/>
                <w:lang w:val="kk-KZ"/>
              </w:rPr>
            </w:pPr>
          </w:p>
          <w:p w:rsidR="00280987" w:rsidRPr="000748DE" w:rsidRDefault="00280987" w:rsidP="00280987">
            <w:pPr>
              <w:spacing w:after="0" w:line="240" w:lineRule="auto"/>
              <w:jc w:val="both"/>
              <w:rPr>
                <w:rFonts w:ascii="Times New Roman" w:hAnsi="Times New Roman"/>
                <w:b/>
                <w:sz w:val="18"/>
                <w:szCs w:val="18"/>
                <w:lang w:val="kk-KZ"/>
              </w:rPr>
            </w:pPr>
            <w:r w:rsidRPr="000748DE">
              <w:rPr>
                <w:rFonts w:ascii="Times New Roman" w:hAnsi="Times New Roman"/>
                <w:b/>
                <w:sz w:val="18"/>
                <w:szCs w:val="18"/>
                <w:lang w:val="kk-KZ"/>
              </w:rPr>
              <w:t>_________ ______________ "___"______20__ж.</w:t>
            </w:r>
          </w:p>
          <w:p w:rsidR="00FB6E58" w:rsidRPr="000748DE" w:rsidRDefault="00280987" w:rsidP="00280987">
            <w:pPr>
              <w:spacing w:after="0" w:line="240" w:lineRule="auto"/>
              <w:jc w:val="both"/>
              <w:rPr>
                <w:rFonts w:ascii="Times New Roman" w:hAnsi="Times New Roman"/>
                <w:b/>
                <w:sz w:val="18"/>
                <w:szCs w:val="18"/>
                <w:lang w:val="kk-KZ"/>
              </w:rPr>
            </w:pPr>
            <w:r w:rsidRPr="000748DE">
              <w:rPr>
                <w:rFonts w:ascii="Times New Roman" w:hAnsi="Times New Roman"/>
                <w:b/>
                <w:sz w:val="18"/>
                <w:szCs w:val="18"/>
                <w:lang w:val="kk-KZ"/>
              </w:rPr>
              <w:t xml:space="preserve">   қолы Т. А. Ә.                           күні</w:t>
            </w:r>
          </w:p>
        </w:tc>
      </w:tr>
      <w:tr w:rsidR="00FB6E58" w:rsidRPr="00777C9E" w:rsidTr="00FB6E58">
        <w:trPr>
          <w:trHeight w:val="618"/>
        </w:trPr>
        <w:tc>
          <w:tcPr>
            <w:tcW w:w="4920" w:type="dxa"/>
            <w:shd w:val="clear" w:color="auto" w:fill="auto"/>
          </w:tcPr>
          <w:p w:rsidR="00FB6E58" w:rsidRPr="000F3034" w:rsidRDefault="00FB6E58" w:rsidP="00280987">
            <w:pPr>
              <w:autoSpaceDE w:val="0"/>
              <w:autoSpaceDN w:val="0"/>
              <w:adjustRightInd w:val="0"/>
              <w:spacing w:after="0" w:line="240" w:lineRule="auto"/>
              <w:rPr>
                <w:rFonts w:ascii="Times New Roman" w:hAnsi="Times New Roman"/>
                <w:b/>
                <w:sz w:val="18"/>
                <w:szCs w:val="18"/>
                <w:lang w:val="kk-KZ"/>
              </w:rPr>
            </w:pPr>
          </w:p>
        </w:tc>
        <w:tc>
          <w:tcPr>
            <w:tcW w:w="5167" w:type="dxa"/>
            <w:shd w:val="clear" w:color="auto" w:fill="auto"/>
          </w:tcPr>
          <w:p w:rsidR="00FB6E58" w:rsidRPr="000748DE" w:rsidRDefault="00FB6E58" w:rsidP="00FB6E58">
            <w:pPr>
              <w:spacing w:after="0" w:line="240" w:lineRule="auto"/>
              <w:jc w:val="both"/>
              <w:rPr>
                <w:rFonts w:ascii="Times New Roman" w:hAnsi="Times New Roman"/>
                <w:b/>
                <w:sz w:val="18"/>
                <w:szCs w:val="18"/>
                <w:lang w:val="kk-KZ"/>
              </w:rPr>
            </w:pPr>
          </w:p>
          <w:p w:rsidR="00FB6E58" w:rsidRDefault="00FB6E58" w:rsidP="00FB6E58">
            <w:pPr>
              <w:spacing w:after="0" w:line="240" w:lineRule="auto"/>
              <w:jc w:val="both"/>
              <w:rPr>
                <w:rFonts w:ascii="Times New Roman" w:hAnsi="Times New Roman"/>
                <w:b/>
                <w:sz w:val="18"/>
                <w:szCs w:val="18"/>
                <w:lang w:val="kk-KZ"/>
              </w:rPr>
            </w:pPr>
          </w:p>
          <w:p w:rsidR="00F927DE" w:rsidRPr="000F3034" w:rsidRDefault="00F927DE" w:rsidP="00FB6E58">
            <w:pPr>
              <w:spacing w:after="0" w:line="240" w:lineRule="auto"/>
              <w:jc w:val="both"/>
              <w:rPr>
                <w:rFonts w:ascii="Times New Roman" w:hAnsi="Times New Roman"/>
                <w:b/>
                <w:sz w:val="18"/>
                <w:szCs w:val="18"/>
                <w:lang w:val="kk-KZ"/>
              </w:rPr>
            </w:pPr>
          </w:p>
        </w:tc>
      </w:tr>
    </w:tbl>
    <w:p w:rsidR="00FB6E58" w:rsidRPr="000F3034" w:rsidRDefault="00FB6E58" w:rsidP="00FB6E58">
      <w:pPr>
        <w:autoSpaceDE w:val="0"/>
        <w:autoSpaceDN w:val="0"/>
        <w:adjustRightInd w:val="0"/>
        <w:spacing w:after="0" w:line="240" w:lineRule="auto"/>
        <w:ind w:left="6096"/>
        <w:jc w:val="both"/>
        <w:rPr>
          <w:rFonts w:ascii="Times New Roman" w:hAnsi="Times New Roman"/>
          <w:bCs/>
          <w:sz w:val="18"/>
          <w:szCs w:val="18"/>
          <w:lang w:val="kk-KZ"/>
        </w:rPr>
      </w:pPr>
    </w:p>
    <w:p w:rsidR="00FB6E58" w:rsidRPr="000F3034" w:rsidRDefault="00FB6E58" w:rsidP="00FB6E58">
      <w:pPr>
        <w:autoSpaceDE w:val="0"/>
        <w:autoSpaceDN w:val="0"/>
        <w:adjustRightInd w:val="0"/>
        <w:spacing w:after="0" w:line="240" w:lineRule="auto"/>
        <w:ind w:left="6096"/>
        <w:jc w:val="right"/>
        <w:rPr>
          <w:rFonts w:ascii="Times New Roman" w:hAnsi="Times New Roman"/>
          <w:bCs/>
          <w:sz w:val="18"/>
          <w:szCs w:val="18"/>
          <w:lang w:val="kk-KZ"/>
        </w:rPr>
      </w:pPr>
    </w:p>
    <w:p w:rsidR="00FB6E58" w:rsidRPr="000F3034" w:rsidRDefault="00FB6E58" w:rsidP="00FB6E58">
      <w:pPr>
        <w:autoSpaceDE w:val="0"/>
        <w:autoSpaceDN w:val="0"/>
        <w:adjustRightInd w:val="0"/>
        <w:spacing w:after="0" w:line="240" w:lineRule="auto"/>
        <w:ind w:left="6096"/>
        <w:jc w:val="right"/>
        <w:rPr>
          <w:rFonts w:ascii="Times New Roman" w:hAnsi="Times New Roman"/>
          <w:bCs/>
          <w:sz w:val="18"/>
          <w:szCs w:val="18"/>
          <w:lang w:val="kk-KZ"/>
        </w:rPr>
      </w:pPr>
    </w:p>
    <w:p w:rsidR="00FB6E58" w:rsidRPr="000F3034" w:rsidRDefault="00FB6E58" w:rsidP="00FB6E58">
      <w:pPr>
        <w:autoSpaceDE w:val="0"/>
        <w:autoSpaceDN w:val="0"/>
        <w:adjustRightInd w:val="0"/>
        <w:spacing w:after="0" w:line="240" w:lineRule="auto"/>
        <w:ind w:left="6096"/>
        <w:jc w:val="right"/>
        <w:rPr>
          <w:rFonts w:ascii="Times New Roman" w:hAnsi="Times New Roman"/>
          <w:bCs/>
          <w:sz w:val="18"/>
          <w:szCs w:val="18"/>
          <w:lang w:val="kk-KZ"/>
        </w:rPr>
      </w:pPr>
    </w:p>
    <w:p w:rsidR="00FB6E58" w:rsidRDefault="00FB6E58" w:rsidP="00FB6E58">
      <w:pPr>
        <w:autoSpaceDE w:val="0"/>
        <w:autoSpaceDN w:val="0"/>
        <w:adjustRightInd w:val="0"/>
        <w:spacing w:after="0" w:line="240" w:lineRule="auto"/>
        <w:ind w:left="6096"/>
        <w:jc w:val="right"/>
        <w:rPr>
          <w:rFonts w:ascii="Times New Roman" w:hAnsi="Times New Roman"/>
          <w:bCs/>
          <w:sz w:val="18"/>
          <w:szCs w:val="18"/>
          <w:lang w:val="kk-KZ"/>
        </w:rPr>
      </w:pPr>
    </w:p>
    <w:p w:rsidR="00427085" w:rsidRDefault="00427085" w:rsidP="00FB6E58">
      <w:pPr>
        <w:autoSpaceDE w:val="0"/>
        <w:autoSpaceDN w:val="0"/>
        <w:adjustRightInd w:val="0"/>
        <w:spacing w:after="0" w:line="240" w:lineRule="auto"/>
        <w:ind w:left="6096"/>
        <w:jc w:val="right"/>
        <w:rPr>
          <w:rFonts w:ascii="Times New Roman" w:hAnsi="Times New Roman"/>
          <w:bCs/>
          <w:sz w:val="18"/>
          <w:szCs w:val="18"/>
          <w:lang w:val="kk-KZ"/>
        </w:rPr>
      </w:pPr>
    </w:p>
    <w:p w:rsidR="00427085" w:rsidRDefault="00427085" w:rsidP="00FB6E58">
      <w:pPr>
        <w:autoSpaceDE w:val="0"/>
        <w:autoSpaceDN w:val="0"/>
        <w:adjustRightInd w:val="0"/>
        <w:spacing w:after="0" w:line="240" w:lineRule="auto"/>
        <w:ind w:left="6096"/>
        <w:jc w:val="right"/>
        <w:rPr>
          <w:rFonts w:ascii="Times New Roman" w:hAnsi="Times New Roman"/>
          <w:bCs/>
          <w:sz w:val="18"/>
          <w:szCs w:val="18"/>
          <w:lang w:val="kk-KZ"/>
        </w:rPr>
      </w:pPr>
    </w:p>
    <w:p w:rsidR="00427085" w:rsidRDefault="00427085" w:rsidP="00FB6E58">
      <w:pPr>
        <w:autoSpaceDE w:val="0"/>
        <w:autoSpaceDN w:val="0"/>
        <w:adjustRightInd w:val="0"/>
        <w:spacing w:after="0" w:line="240" w:lineRule="auto"/>
        <w:ind w:left="6096"/>
        <w:jc w:val="right"/>
        <w:rPr>
          <w:rFonts w:ascii="Times New Roman" w:hAnsi="Times New Roman"/>
          <w:bCs/>
          <w:sz w:val="18"/>
          <w:szCs w:val="18"/>
          <w:lang w:val="kk-KZ"/>
        </w:rPr>
      </w:pPr>
    </w:p>
    <w:p w:rsidR="00427085" w:rsidRDefault="00427085" w:rsidP="00FB6E58">
      <w:pPr>
        <w:autoSpaceDE w:val="0"/>
        <w:autoSpaceDN w:val="0"/>
        <w:adjustRightInd w:val="0"/>
        <w:spacing w:after="0" w:line="240" w:lineRule="auto"/>
        <w:ind w:left="6096"/>
        <w:jc w:val="right"/>
        <w:rPr>
          <w:rFonts w:ascii="Times New Roman" w:hAnsi="Times New Roman"/>
          <w:bCs/>
          <w:sz w:val="18"/>
          <w:szCs w:val="18"/>
          <w:lang w:val="kk-KZ"/>
        </w:rPr>
      </w:pPr>
    </w:p>
    <w:p w:rsidR="00427085" w:rsidRDefault="00427085" w:rsidP="00FB6E58">
      <w:pPr>
        <w:autoSpaceDE w:val="0"/>
        <w:autoSpaceDN w:val="0"/>
        <w:adjustRightInd w:val="0"/>
        <w:spacing w:after="0" w:line="240" w:lineRule="auto"/>
        <w:ind w:left="6096"/>
        <w:jc w:val="right"/>
        <w:rPr>
          <w:rFonts w:ascii="Times New Roman" w:hAnsi="Times New Roman"/>
          <w:bCs/>
          <w:sz w:val="18"/>
          <w:szCs w:val="18"/>
          <w:lang w:val="kk-KZ"/>
        </w:rPr>
      </w:pPr>
    </w:p>
    <w:p w:rsidR="00427085" w:rsidRDefault="00427085" w:rsidP="00FB6E58">
      <w:pPr>
        <w:autoSpaceDE w:val="0"/>
        <w:autoSpaceDN w:val="0"/>
        <w:adjustRightInd w:val="0"/>
        <w:spacing w:after="0" w:line="240" w:lineRule="auto"/>
        <w:ind w:left="6096"/>
        <w:jc w:val="right"/>
        <w:rPr>
          <w:rFonts w:ascii="Times New Roman" w:hAnsi="Times New Roman"/>
          <w:bCs/>
          <w:sz w:val="18"/>
          <w:szCs w:val="18"/>
          <w:lang w:val="kk-KZ"/>
        </w:rPr>
      </w:pPr>
    </w:p>
    <w:p w:rsidR="00427085" w:rsidRDefault="00427085" w:rsidP="00FB6E58">
      <w:pPr>
        <w:autoSpaceDE w:val="0"/>
        <w:autoSpaceDN w:val="0"/>
        <w:adjustRightInd w:val="0"/>
        <w:spacing w:after="0" w:line="240" w:lineRule="auto"/>
        <w:ind w:left="6096"/>
        <w:jc w:val="right"/>
        <w:rPr>
          <w:rFonts w:ascii="Times New Roman" w:hAnsi="Times New Roman"/>
          <w:bCs/>
          <w:sz w:val="18"/>
          <w:szCs w:val="18"/>
          <w:lang w:val="kk-KZ"/>
        </w:rPr>
      </w:pPr>
    </w:p>
    <w:p w:rsidR="00427085" w:rsidRDefault="00427085" w:rsidP="00FB6E58">
      <w:pPr>
        <w:autoSpaceDE w:val="0"/>
        <w:autoSpaceDN w:val="0"/>
        <w:adjustRightInd w:val="0"/>
        <w:spacing w:after="0" w:line="240" w:lineRule="auto"/>
        <w:ind w:left="6096"/>
        <w:jc w:val="right"/>
        <w:rPr>
          <w:rFonts w:ascii="Times New Roman" w:hAnsi="Times New Roman"/>
          <w:bCs/>
          <w:sz w:val="18"/>
          <w:szCs w:val="18"/>
          <w:lang w:val="kk-KZ"/>
        </w:rPr>
      </w:pPr>
    </w:p>
    <w:p w:rsidR="00427085" w:rsidRDefault="00427085" w:rsidP="00FB6E58">
      <w:pPr>
        <w:autoSpaceDE w:val="0"/>
        <w:autoSpaceDN w:val="0"/>
        <w:adjustRightInd w:val="0"/>
        <w:spacing w:after="0" w:line="240" w:lineRule="auto"/>
        <w:ind w:left="6096"/>
        <w:jc w:val="right"/>
        <w:rPr>
          <w:rFonts w:ascii="Times New Roman" w:hAnsi="Times New Roman"/>
          <w:bCs/>
          <w:sz w:val="18"/>
          <w:szCs w:val="18"/>
          <w:lang w:val="kk-KZ"/>
        </w:rPr>
      </w:pPr>
    </w:p>
    <w:p w:rsidR="007036F4" w:rsidRDefault="007036F4" w:rsidP="00FB6E58">
      <w:pPr>
        <w:autoSpaceDE w:val="0"/>
        <w:autoSpaceDN w:val="0"/>
        <w:adjustRightInd w:val="0"/>
        <w:spacing w:after="0" w:line="240" w:lineRule="auto"/>
        <w:ind w:left="6096"/>
        <w:jc w:val="right"/>
        <w:rPr>
          <w:rFonts w:ascii="Times New Roman" w:hAnsi="Times New Roman"/>
          <w:bCs/>
          <w:sz w:val="18"/>
          <w:szCs w:val="18"/>
          <w:lang w:val="kk-KZ"/>
        </w:rPr>
      </w:pPr>
    </w:p>
    <w:p w:rsidR="00427085" w:rsidRDefault="00427085" w:rsidP="00FB6E58">
      <w:pPr>
        <w:autoSpaceDE w:val="0"/>
        <w:autoSpaceDN w:val="0"/>
        <w:adjustRightInd w:val="0"/>
        <w:spacing w:after="0" w:line="240" w:lineRule="auto"/>
        <w:ind w:left="6096"/>
        <w:jc w:val="right"/>
        <w:rPr>
          <w:rFonts w:ascii="Times New Roman" w:hAnsi="Times New Roman"/>
          <w:bCs/>
          <w:sz w:val="18"/>
          <w:szCs w:val="18"/>
          <w:lang w:val="kk-KZ"/>
        </w:rPr>
      </w:pPr>
    </w:p>
    <w:p w:rsidR="00FB6E58" w:rsidRDefault="00FB6E58" w:rsidP="00BC0AC1">
      <w:pPr>
        <w:autoSpaceDE w:val="0"/>
        <w:autoSpaceDN w:val="0"/>
        <w:adjustRightInd w:val="0"/>
        <w:spacing w:after="0" w:line="240" w:lineRule="auto"/>
        <w:rPr>
          <w:rFonts w:ascii="Times New Roman" w:hAnsi="Times New Roman"/>
          <w:bCs/>
          <w:sz w:val="18"/>
          <w:szCs w:val="18"/>
          <w:lang w:val="kk-KZ"/>
        </w:rPr>
      </w:pPr>
    </w:p>
    <w:p w:rsidR="00A8640A" w:rsidRPr="000F3034" w:rsidRDefault="00A8640A" w:rsidP="00BC0AC1">
      <w:pPr>
        <w:autoSpaceDE w:val="0"/>
        <w:autoSpaceDN w:val="0"/>
        <w:adjustRightInd w:val="0"/>
        <w:spacing w:after="0" w:line="240" w:lineRule="auto"/>
        <w:rPr>
          <w:rFonts w:ascii="Times New Roman" w:hAnsi="Times New Roman"/>
          <w:bCs/>
          <w:sz w:val="18"/>
          <w:szCs w:val="18"/>
          <w:lang w:val="kk-KZ"/>
        </w:rPr>
      </w:pPr>
    </w:p>
    <w:p w:rsidR="00FB6E58" w:rsidRPr="000F3034" w:rsidRDefault="00FB6E58" w:rsidP="00FB6E58">
      <w:pPr>
        <w:autoSpaceDE w:val="0"/>
        <w:autoSpaceDN w:val="0"/>
        <w:adjustRightInd w:val="0"/>
        <w:spacing w:after="0" w:line="240" w:lineRule="auto"/>
        <w:ind w:left="6096"/>
        <w:jc w:val="right"/>
        <w:rPr>
          <w:rFonts w:ascii="Times New Roman" w:hAnsi="Times New Roman"/>
          <w:bCs/>
          <w:sz w:val="18"/>
          <w:szCs w:val="18"/>
          <w:lang w:val="kk-KZ"/>
        </w:rPr>
      </w:pPr>
    </w:p>
    <w:p w:rsidR="00A509A1" w:rsidRPr="000F3034" w:rsidRDefault="00A509A1" w:rsidP="00A509A1">
      <w:pPr>
        <w:autoSpaceDE w:val="0"/>
        <w:autoSpaceDN w:val="0"/>
        <w:adjustRightInd w:val="0"/>
        <w:spacing w:after="0" w:line="240" w:lineRule="auto"/>
        <w:ind w:left="6096"/>
        <w:jc w:val="right"/>
        <w:rPr>
          <w:rFonts w:ascii="Times New Roman" w:hAnsi="Times New Roman"/>
          <w:bCs/>
          <w:sz w:val="18"/>
          <w:szCs w:val="18"/>
          <w:lang w:val="kk-KZ"/>
        </w:rPr>
      </w:pPr>
      <w:r w:rsidRPr="000F3034">
        <w:rPr>
          <w:rFonts w:ascii="Times New Roman" w:hAnsi="Times New Roman"/>
          <w:bCs/>
          <w:sz w:val="18"/>
          <w:szCs w:val="18"/>
          <w:lang w:val="kk-KZ"/>
        </w:rPr>
        <w:lastRenderedPageBreak/>
        <w:t xml:space="preserve">Қалалық </w:t>
      </w:r>
      <w:r w:rsidR="00FB6E58" w:rsidRPr="000F3034">
        <w:rPr>
          <w:rFonts w:ascii="Times New Roman" w:hAnsi="Times New Roman"/>
          <w:bCs/>
          <w:sz w:val="18"/>
          <w:szCs w:val="18"/>
          <w:lang w:val="kk-KZ"/>
        </w:rPr>
        <w:t>велосипедтерді жалдау жүйесін пайдалану шартына</w:t>
      </w:r>
    </w:p>
    <w:p w:rsidR="00FB6E58" w:rsidRPr="000F3034" w:rsidRDefault="00A509A1" w:rsidP="005A343E">
      <w:pPr>
        <w:autoSpaceDE w:val="0"/>
        <w:autoSpaceDN w:val="0"/>
        <w:adjustRightInd w:val="0"/>
        <w:spacing w:after="0" w:line="240" w:lineRule="auto"/>
        <w:ind w:left="6096"/>
        <w:jc w:val="right"/>
        <w:rPr>
          <w:rFonts w:ascii="Times New Roman" w:hAnsi="Times New Roman"/>
          <w:bCs/>
          <w:sz w:val="18"/>
          <w:szCs w:val="18"/>
          <w:lang w:val="kk-KZ"/>
        </w:rPr>
      </w:pPr>
      <w:r w:rsidRPr="000F3034">
        <w:rPr>
          <w:rFonts w:ascii="Times New Roman" w:hAnsi="Times New Roman"/>
          <w:bCs/>
          <w:sz w:val="18"/>
          <w:szCs w:val="18"/>
          <w:lang w:val="kk-KZ"/>
        </w:rPr>
        <w:t xml:space="preserve">2-қосымша </w:t>
      </w:r>
    </w:p>
    <w:p w:rsidR="00FB6E58" w:rsidRPr="000F3034" w:rsidRDefault="00FB6E58" w:rsidP="00FB6E58">
      <w:pPr>
        <w:autoSpaceDE w:val="0"/>
        <w:autoSpaceDN w:val="0"/>
        <w:adjustRightInd w:val="0"/>
        <w:spacing w:after="0" w:line="240" w:lineRule="auto"/>
        <w:jc w:val="center"/>
        <w:rPr>
          <w:rFonts w:ascii="Times New Roman" w:hAnsi="Times New Roman"/>
          <w:b/>
          <w:bCs/>
          <w:sz w:val="18"/>
          <w:szCs w:val="18"/>
          <w:lang w:val="kk-KZ"/>
        </w:rPr>
      </w:pPr>
    </w:p>
    <w:p w:rsidR="00FB6E58" w:rsidRPr="000F3034" w:rsidRDefault="00FB6E58" w:rsidP="00FB6E58">
      <w:pPr>
        <w:autoSpaceDE w:val="0"/>
        <w:autoSpaceDN w:val="0"/>
        <w:adjustRightInd w:val="0"/>
        <w:spacing w:after="0" w:line="240" w:lineRule="auto"/>
        <w:jc w:val="center"/>
        <w:rPr>
          <w:rFonts w:ascii="Times New Roman" w:hAnsi="Times New Roman"/>
          <w:b/>
          <w:bCs/>
          <w:sz w:val="18"/>
          <w:szCs w:val="18"/>
        </w:rPr>
      </w:pPr>
      <w:r w:rsidRPr="000F3034">
        <w:rPr>
          <w:rFonts w:ascii="Times New Roman" w:hAnsi="Times New Roman"/>
          <w:b/>
          <w:bCs/>
          <w:sz w:val="18"/>
          <w:szCs w:val="18"/>
          <w:lang w:val="kk-KZ"/>
        </w:rPr>
        <w:t>ЕСЕП АЙЫРЫСУ ТӘРТІБІ</w:t>
      </w:r>
    </w:p>
    <w:p w:rsidR="00FB6E58" w:rsidRPr="000F3034" w:rsidRDefault="00FB6E58" w:rsidP="00FB6E58">
      <w:pPr>
        <w:autoSpaceDE w:val="0"/>
        <w:autoSpaceDN w:val="0"/>
        <w:adjustRightInd w:val="0"/>
        <w:spacing w:after="0" w:line="240" w:lineRule="auto"/>
        <w:jc w:val="center"/>
        <w:rPr>
          <w:rFonts w:ascii="Times New Roman" w:hAnsi="Times New Roman"/>
          <w:b/>
          <w:bCs/>
          <w:sz w:val="18"/>
          <w:szCs w:val="18"/>
        </w:rPr>
      </w:pPr>
    </w:p>
    <w:p w:rsidR="00FB6E58" w:rsidRPr="000F3034" w:rsidRDefault="00FB6E58" w:rsidP="00FB6E58">
      <w:pPr>
        <w:pStyle w:val="ac"/>
        <w:numPr>
          <w:ilvl w:val="0"/>
          <w:numId w:val="3"/>
        </w:numPr>
        <w:autoSpaceDE w:val="0"/>
        <w:autoSpaceDN w:val="0"/>
        <w:adjustRightInd w:val="0"/>
        <w:spacing w:after="0" w:line="240" w:lineRule="auto"/>
        <w:jc w:val="center"/>
        <w:rPr>
          <w:rFonts w:ascii="Times New Roman" w:hAnsi="Times New Roman"/>
          <w:b/>
          <w:bCs/>
          <w:sz w:val="18"/>
          <w:szCs w:val="18"/>
        </w:rPr>
      </w:pPr>
      <w:r w:rsidRPr="000F3034">
        <w:rPr>
          <w:rFonts w:ascii="Times New Roman" w:hAnsi="Times New Roman"/>
          <w:b/>
          <w:bCs/>
          <w:sz w:val="18"/>
          <w:szCs w:val="18"/>
          <w:lang w:val="kk-KZ"/>
        </w:rPr>
        <w:t>АНЫҚТАМАЛАР.</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rPr>
      </w:pPr>
      <w:r w:rsidRPr="000F3034">
        <w:rPr>
          <w:rFonts w:ascii="Times New Roman" w:hAnsi="Times New Roman"/>
          <w:b/>
          <w:sz w:val="18"/>
          <w:szCs w:val="18"/>
          <w:lang w:val="kk-KZ"/>
        </w:rPr>
        <w:t>1.1.</w:t>
      </w:r>
      <w:r w:rsidRPr="000F3034">
        <w:rPr>
          <w:rFonts w:ascii="Times New Roman" w:hAnsi="Times New Roman"/>
          <w:sz w:val="18"/>
          <w:szCs w:val="18"/>
          <w:lang w:val="kk-KZ"/>
        </w:rPr>
        <w:t xml:space="preserve"> </w:t>
      </w:r>
      <w:r w:rsidRPr="000F3034">
        <w:rPr>
          <w:rFonts w:ascii="Times New Roman" w:hAnsi="Times New Roman"/>
          <w:b/>
          <w:bCs/>
          <w:sz w:val="18"/>
          <w:szCs w:val="18"/>
          <w:lang w:val="kk-KZ"/>
        </w:rPr>
        <w:t>Пайдаланушы</w:t>
      </w:r>
      <w:r w:rsidRPr="000F3034">
        <w:rPr>
          <w:rFonts w:ascii="Times New Roman" w:hAnsi="Times New Roman"/>
          <w:sz w:val="18"/>
          <w:szCs w:val="18"/>
          <w:lang w:val="kk-KZ"/>
        </w:rPr>
        <w:t>-бірегей сәйкестендіру кодын бөле отырып, Шарт негізінде және талаптарына сәйкес уақытша иеленуге және пайдалануға ақысыз велосипед қабылдайтын Жалдаушы.</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rPr>
      </w:pPr>
      <w:r w:rsidRPr="000F3034">
        <w:rPr>
          <w:rFonts w:ascii="Times New Roman" w:hAnsi="Times New Roman"/>
          <w:b/>
          <w:sz w:val="18"/>
          <w:szCs w:val="18"/>
          <w:lang w:val="kk-KZ"/>
        </w:rPr>
        <w:t>1.2.</w:t>
      </w:r>
      <w:r w:rsidRPr="000F3034">
        <w:rPr>
          <w:rFonts w:ascii="Times New Roman" w:hAnsi="Times New Roman"/>
          <w:sz w:val="18"/>
          <w:szCs w:val="18"/>
          <w:lang w:val="kk-KZ"/>
        </w:rPr>
        <w:t xml:space="preserve"> </w:t>
      </w:r>
      <w:r w:rsidRPr="000F3034">
        <w:rPr>
          <w:rFonts w:ascii="Times New Roman" w:hAnsi="Times New Roman"/>
          <w:b/>
          <w:bCs/>
          <w:sz w:val="18"/>
          <w:szCs w:val="18"/>
          <w:lang w:val="kk-KZ"/>
        </w:rPr>
        <w:t>Қор</w:t>
      </w:r>
      <w:r w:rsidRPr="000F3034">
        <w:rPr>
          <w:rFonts w:ascii="Times New Roman" w:hAnsi="Times New Roman"/>
          <w:sz w:val="18"/>
          <w:szCs w:val="18"/>
          <w:lang w:val="kk-KZ"/>
        </w:rPr>
        <w:t>-Пайдаланушыға уақытша иеленуге және пайдалануға ақы төлеп велосипед ұсынатын Жалға беруші.</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rPr>
      </w:pPr>
      <w:r w:rsidRPr="000F3034">
        <w:rPr>
          <w:rFonts w:ascii="Times New Roman" w:hAnsi="Times New Roman"/>
          <w:b/>
          <w:sz w:val="18"/>
          <w:szCs w:val="18"/>
          <w:lang w:val="kk-KZ"/>
        </w:rPr>
        <w:t>1.3.</w:t>
      </w:r>
      <w:r w:rsidRPr="000F3034">
        <w:rPr>
          <w:rFonts w:ascii="Times New Roman" w:hAnsi="Times New Roman"/>
          <w:sz w:val="18"/>
          <w:szCs w:val="18"/>
          <w:lang w:val="kk-KZ"/>
        </w:rPr>
        <w:t xml:space="preserve"> </w:t>
      </w:r>
      <w:r w:rsidRPr="000F3034">
        <w:rPr>
          <w:rFonts w:ascii="Times New Roman" w:hAnsi="Times New Roman"/>
          <w:b/>
          <w:bCs/>
          <w:sz w:val="18"/>
          <w:szCs w:val="18"/>
          <w:lang w:val="kk-KZ"/>
        </w:rPr>
        <w:t>Жалдау</w:t>
      </w:r>
      <w:r w:rsidRPr="000F3034">
        <w:rPr>
          <w:rFonts w:ascii="Times New Roman" w:hAnsi="Times New Roman"/>
          <w:sz w:val="18"/>
          <w:szCs w:val="18"/>
          <w:lang w:val="kk-KZ"/>
        </w:rPr>
        <w:t>-велосипедті уақытша өтеулі иелену және пайдалану бойынша Пайдаланушы мен Қор арасында қалыптасқан қатынастар.</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rPr>
      </w:pPr>
      <w:r w:rsidRPr="000F3034">
        <w:rPr>
          <w:rFonts w:ascii="Times New Roman" w:hAnsi="Times New Roman"/>
          <w:b/>
          <w:sz w:val="18"/>
          <w:szCs w:val="18"/>
          <w:lang w:val="kk-KZ"/>
        </w:rPr>
        <w:t>1.4.</w:t>
      </w:r>
      <w:r w:rsidRPr="000F3034">
        <w:rPr>
          <w:rFonts w:ascii="Times New Roman" w:hAnsi="Times New Roman"/>
          <w:sz w:val="18"/>
          <w:szCs w:val="18"/>
          <w:lang w:val="kk-KZ"/>
        </w:rPr>
        <w:t xml:space="preserve"> </w:t>
      </w:r>
      <w:r w:rsidRPr="000F3034">
        <w:rPr>
          <w:rFonts w:ascii="Times New Roman" w:hAnsi="Times New Roman"/>
          <w:b/>
          <w:bCs/>
          <w:sz w:val="18"/>
          <w:szCs w:val="18"/>
          <w:lang w:val="kk-KZ"/>
        </w:rPr>
        <w:t>Тарифтер</w:t>
      </w:r>
      <w:r w:rsidRPr="000F3034">
        <w:rPr>
          <w:rFonts w:ascii="Times New Roman" w:hAnsi="Times New Roman"/>
          <w:sz w:val="18"/>
          <w:szCs w:val="18"/>
          <w:lang w:val="kk-KZ"/>
        </w:rPr>
        <w:t>-қор жалдау бағасын, жалға алуды тарифтеу шарттарын және велосипед сынған, жоғалған, кешіктірілген жағдайларда өтем мөлшерін белгілейтін құжат (3-қосымша).</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rPr>
      </w:pPr>
      <w:r w:rsidRPr="000F3034">
        <w:rPr>
          <w:rFonts w:ascii="Times New Roman" w:hAnsi="Times New Roman"/>
          <w:b/>
          <w:sz w:val="18"/>
          <w:szCs w:val="18"/>
          <w:lang w:val="kk-KZ"/>
        </w:rPr>
        <w:t>1.5.</w:t>
      </w:r>
      <w:r w:rsidRPr="000F3034">
        <w:rPr>
          <w:rFonts w:ascii="Times New Roman" w:hAnsi="Times New Roman"/>
          <w:sz w:val="18"/>
          <w:szCs w:val="18"/>
          <w:lang w:val="kk-KZ"/>
        </w:rPr>
        <w:t xml:space="preserve"> </w:t>
      </w:r>
      <w:r w:rsidRPr="000F3034">
        <w:rPr>
          <w:rFonts w:ascii="Times New Roman" w:hAnsi="Times New Roman"/>
          <w:b/>
          <w:sz w:val="18"/>
          <w:szCs w:val="18"/>
          <w:lang w:val="kk-KZ"/>
        </w:rPr>
        <w:t>Жалдау үшін төлем</w:t>
      </w:r>
      <w:r w:rsidRPr="000F3034">
        <w:rPr>
          <w:rFonts w:ascii="Times New Roman" w:hAnsi="Times New Roman"/>
          <w:sz w:val="18"/>
          <w:szCs w:val="18"/>
          <w:lang w:val="kk-KZ"/>
        </w:rPr>
        <w:t>-Пайдаланушы таңдаған кезең ішінде Жалдау үшін Тарифтермен қарастырылған төлем.</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rPr>
      </w:pPr>
      <w:r w:rsidRPr="000F3034">
        <w:rPr>
          <w:rFonts w:ascii="Times New Roman" w:hAnsi="Times New Roman"/>
          <w:b/>
          <w:sz w:val="18"/>
          <w:szCs w:val="18"/>
          <w:lang w:val="kk-KZ"/>
        </w:rPr>
        <w:t>1.6.</w:t>
      </w:r>
      <w:r w:rsidRPr="000F3034">
        <w:rPr>
          <w:rFonts w:ascii="Times New Roman" w:hAnsi="Times New Roman"/>
          <w:sz w:val="18"/>
          <w:szCs w:val="18"/>
          <w:lang w:val="kk-KZ"/>
        </w:rPr>
        <w:t xml:space="preserve"> </w:t>
      </w:r>
      <w:r w:rsidRPr="000F3034">
        <w:rPr>
          <w:rFonts w:ascii="Times New Roman" w:hAnsi="Times New Roman"/>
          <w:b/>
          <w:bCs/>
          <w:sz w:val="18"/>
          <w:szCs w:val="18"/>
          <w:lang w:val="kk-KZ"/>
        </w:rPr>
        <w:t>Пайдаланушының жеке шоты</w:t>
      </w:r>
      <w:r w:rsidRPr="000F3034">
        <w:rPr>
          <w:rFonts w:ascii="Times New Roman" w:hAnsi="Times New Roman"/>
          <w:sz w:val="18"/>
          <w:szCs w:val="18"/>
          <w:lang w:val="kk-KZ"/>
        </w:rPr>
        <w:t>-әрбір Пайдаланушы үшін жеке мәліметтерді есепке алу нысаны, ол осы Есеп айырысу тәртібінде қарастырылған шарттарда Пайдаланушыдан ақша қаражатының түсуін және оларды жалдау ақысын жұмсауды көрсетеді.</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rPr>
      </w:pPr>
      <w:r w:rsidRPr="000F3034">
        <w:rPr>
          <w:rFonts w:ascii="Times New Roman" w:hAnsi="Times New Roman"/>
          <w:b/>
          <w:sz w:val="18"/>
          <w:szCs w:val="18"/>
          <w:lang w:val="kk-KZ"/>
        </w:rPr>
        <w:t>1.7.</w:t>
      </w:r>
      <w:r w:rsidRPr="000F3034">
        <w:rPr>
          <w:rFonts w:ascii="Times New Roman" w:hAnsi="Times New Roman"/>
          <w:sz w:val="18"/>
          <w:szCs w:val="18"/>
          <w:lang w:val="kk-KZ"/>
        </w:rPr>
        <w:t xml:space="preserve"> </w:t>
      </w:r>
      <w:r w:rsidRPr="000F3034">
        <w:rPr>
          <w:rFonts w:ascii="Times New Roman" w:hAnsi="Times New Roman"/>
          <w:b/>
          <w:bCs/>
          <w:sz w:val="18"/>
          <w:szCs w:val="18"/>
          <w:lang w:val="kk-KZ"/>
        </w:rPr>
        <w:t>Сайт</w:t>
      </w:r>
      <w:r w:rsidRPr="000F3034">
        <w:rPr>
          <w:rFonts w:ascii="Times New Roman" w:hAnsi="Times New Roman"/>
          <w:sz w:val="18"/>
          <w:szCs w:val="18"/>
          <w:lang w:val="kk-KZ"/>
        </w:rPr>
        <w:t xml:space="preserve">-Қордың сайты </w:t>
      </w:r>
      <w:r w:rsidRPr="000F3034">
        <w:rPr>
          <w:rFonts w:ascii="Times New Roman" w:hAnsi="Times New Roman"/>
          <w:sz w:val="18"/>
          <w:szCs w:val="18"/>
          <w:u w:val="single"/>
          <w:lang w:val="kk-KZ"/>
        </w:rPr>
        <w:t>www.</w:t>
      </w:r>
      <w:r w:rsidR="00777C9E">
        <w:rPr>
          <w:rFonts w:ascii="Times New Roman" w:hAnsi="Times New Roman"/>
          <w:sz w:val="18"/>
          <w:szCs w:val="18"/>
          <w:u w:val="single"/>
          <w:lang w:val="en-US"/>
        </w:rPr>
        <w:t>almatybike</w:t>
      </w:r>
      <w:r w:rsidRPr="000F3034">
        <w:rPr>
          <w:rFonts w:ascii="Times New Roman" w:hAnsi="Times New Roman"/>
          <w:sz w:val="18"/>
          <w:szCs w:val="18"/>
          <w:u w:val="single"/>
          <w:lang w:val="kk-KZ"/>
        </w:rPr>
        <w:t>.kz.</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rPr>
      </w:pPr>
      <w:r w:rsidRPr="000F3034">
        <w:rPr>
          <w:rFonts w:ascii="Times New Roman" w:hAnsi="Times New Roman"/>
          <w:b/>
          <w:sz w:val="18"/>
          <w:szCs w:val="18"/>
          <w:lang w:val="kk-KZ"/>
        </w:rPr>
        <w:t>1.8.</w:t>
      </w:r>
      <w:r w:rsidRPr="000F3034">
        <w:rPr>
          <w:rFonts w:ascii="Times New Roman" w:hAnsi="Times New Roman"/>
          <w:sz w:val="18"/>
          <w:szCs w:val="18"/>
          <w:lang w:val="kk-KZ"/>
        </w:rPr>
        <w:t xml:space="preserve"> </w:t>
      </w:r>
      <w:r w:rsidRPr="000F3034">
        <w:rPr>
          <w:rFonts w:ascii="Times New Roman" w:hAnsi="Times New Roman"/>
          <w:b/>
          <w:bCs/>
          <w:sz w:val="18"/>
          <w:szCs w:val="18"/>
          <w:lang w:val="kk-KZ"/>
        </w:rPr>
        <w:t xml:space="preserve">Жеке кабинет </w:t>
      </w:r>
      <w:r w:rsidRPr="000F3034">
        <w:rPr>
          <w:rFonts w:ascii="Times New Roman" w:hAnsi="Times New Roman"/>
          <w:sz w:val="18"/>
          <w:szCs w:val="18"/>
          <w:lang w:val="kk-KZ"/>
        </w:rPr>
        <w:t>– Сайттағы web-бет, Жеке шоттың ағымдағы жағдайы туралы статистикалық ақпаратты қамтиды.</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rPr>
      </w:pPr>
      <w:r w:rsidRPr="000F3034">
        <w:rPr>
          <w:rFonts w:ascii="Times New Roman" w:hAnsi="Times New Roman"/>
          <w:b/>
          <w:sz w:val="18"/>
          <w:szCs w:val="18"/>
          <w:lang w:val="kk-KZ"/>
        </w:rPr>
        <w:t>1.9.</w:t>
      </w:r>
      <w:r w:rsidRPr="000F3034">
        <w:rPr>
          <w:rFonts w:ascii="Times New Roman" w:hAnsi="Times New Roman"/>
          <w:sz w:val="18"/>
          <w:szCs w:val="18"/>
          <w:lang w:val="kk-KZ"/>
        </w:rPr>
        <w:t xml:space="preserve"> </w:t>
      </w:r>
      <w:r w:rsidRPr="000F3034">
        <w:rPr>
          <w:rFonts w:ascii="Times New Roman" w:hAnsi="Times New Roman"/>
          <w:b/>
          <w:sz w:val="18"/>
          <w:szCs w:val="18"/>
          <w:lang w:val="kk-KZ"/>
        </w:rPr>
        <w:t>RFID картасы</w:t>
      </w:r>
      <w:r w:rsidRPr="000F3034">
        <w:rPr>
          <w:rFonts w:ascii="Times New Roman" w:hAnsi="Times New Roman"/>
          <w:sz w:val="18"/>
          <w:szCs w:val="18"/>
          <w:lang w:val="kk-KZ"/>
        </w:rPr>
        <w:t>-жүйеге дербес қол жеткізу үшін байланыссыз карта, қазіргі заманғы сәйкестендіру технологиясы.</w:t>
      </w:r>
    </w:p>
    <w:p w:rsidR="00FB6E58" w:rsidRPr="000F3034" w:rsidRDefault="00FB6E58" w:rsidP="00FB6E58">
      <w:pPr>
        <w:autoSpaceDE w:val="0"/>
        <w:autoSpaceDN w:val="0"/>
        <w:adjustRightInd w:val="0"/>
        <w:spacing w:after="0" w:line="240" w:lineRule="auto"/>
        <w:jc w:val="center"/>
        <w:rPr>
          <w:rFonts w:ascii="Times New Roman" w:hAnsi="Times New Roman"/>
          <w:b/>
          <w:bCs/>
          <w:sz w:val="18"/>
          <w:szCs w:val="18"/>
        </w:rPr>
      </w:pPr>
      <w:r w:rsidRPr="000F3034">
        <w:rPr>
          <w:rFonts w:ascii="Times New Roman" w:hAnsi="Times New Roman"/>
          <w:b/>
          <w:bCs/>
          <w:sz w:val="18"/>
          <w:szCs w:val="18"/>
          <w:lang w:val="kk-KZ"/>
        </w:rPr>
        <w:t xml:space="preserve">2. ЖАЛДАУ ҚҰНЫН ЕСЕПТЕУ. </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2.1.</w:t>
      </w:r>
      <w:r w:rsidRPr="000F3034">
        <w:rPr>
          <w:rFonts w:ascii="Times New Roman" w:hAnsi="Times New Roman"/>
          <w:sz w:val="18"/>
          <w:szCs w:val="18"/>
          <w:lang w:val="kk-KZ"/>
        </w:rPr>
        <w:t xml:space="preserve"> Жалдау құны тарифтерде көрсетілген тарифтерге (бағаларға) сәйкес анықталады (3-қосымша). Жалдау тарифтері теңгемен көрсетіледі. Ағымдағы тарифтер туралы ақпарат сайтта орналастырылады.</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2.2.</w:t>
      </w:r>
      <w:r w:rsidRPr="000F3034">
        <w:rPr>
          <w:rFonts w:ascii="Times New Roman" w:hAnsi="Times New Roman"/>
          <w:sz w:val="18"/>
          <w:szCs w:val="18"/>
          <w:lang w:val="kk-KZ"/>
        </w:rPr>
        <w:t xml:space="preserve"> Қор Пайдаланушыны Сайтта және /немесе жалдау орындарында жаңа тарифтердің қолданылуының нақты басталған күнін көрсете отырып, жалдау тарифтерінің өзгергені туралы хабарлама жариялау арқылы хабардар етеді.</w:t>
      </w:r>
    </w:p>
    <w:p w:rsidR="00FB6E58" w:rsidRPr="000F3034" w:rsidRDefault="00FB6E58" w:rsidP="00FB6E58">
      <w:pPr>
        <w:autoSpaceDE w:val="0"/>
        <w:autoSpaceDN w:val="0"/>
        <w:adjustRightInd w:val="0"/>
        <w:spacing w:after="0" w:line="240" w:lineRule="auto"/>
        <w:jc w:val="center"/>
        <w:rPr>
          <w:rFonts w:ascii="Times New Roman" w:hAnsi="Times New Roman"/>
          <w:b/>
          <w:bCs/>
          <w:sz w:val="18"/>
          <w:szCs w:val="18"/>
          <w:lang w:val="kk-KZ"/>
        </w:rPr>
      </w:pPr>
      <w:r w:rsidRPr="000F3034">
        <w:rPr>
          <w:rFonts w:ascii="Times New Roman" w:hAnsi="Times New Roman"/>
          <w:b/>
          <w:bCs/>
          <w:sz w:val="18"/>
          <w:szCs w:val="18"/>
          <w:lang w:val="kk-KZ"/>
        </w:rPr>
        <w:t>3. ЖАЛДАУ АҚЫСЫН АЛУ.</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3.1.</w:t>
      </w:r>
      <w:r w:rsidRPr="000F3034">
        <w:rPr>
          <w:rFonts w:ascii="Times New Roman" w:hAnsi="Times New Roman"/>
          <w:sz w:val="18"/>
          <w:szCs w:val="18"/>
          <w:lang w:val="kk-KZ"/>
        </w:rPr>
        <w:t xml:space="preserve"> Жалдау ақысын алу Пайдаланушының Жеке шотынан ақша қаражатын есептен шығару жолымен жүргізіледі.</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3.2</w:t>
      </w:r>
      <w:r w:rsidRPr="000F3034">
        <w:rPr>
          <w:rFonts w:ascii="Times New Roman" w:hAnsi="Times New Roman"/>
          <w:sz w:val="18"/>
          <w:szCs w:val="18"/>
          <w:lang w:val="kk-KZ"/>
        </w:rPr>
        <w:t>. Шартта жалдау үшін аванстық төлем жүйесі қарастырылған. Велосипедті жалға алу үшін Пайдаланушы өзінің Жеке шотында таңдалған кезең үшін абоненттік төлем үшін жеткілікті мөлшерде, сондай-ақ жалдау ақысының уақытпен бөлігі үшін (жалдаудың жоспарланған уақыты) ақшалай қаражаттың болуын қамтамасыз етуі тиіс.</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3.3.</w:t>
      </w:r>
      <w:r w:rsidRPr="000F3034">
        <w:rPr>
          <w:rFonts w:ascii="Times New Roman" w:hAnsi="Times New Roman"/>
          <w:sz w:val="18"/>
          <w:szCs w:val="18"/>
          <w:lang w:val="kk-KZ"/>
        </w:rPr>
        <w:t xml:space="preserve"> Пайдаланушының Жеке шотынан ақша қаражатын жалдау және есептен шығару үшін есептеу:</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3.3.1.</w:t>
      </w:r>
      <w:r w:rsidRPr="000F3034">
        <w:rPr>
          <w:rFonts w:ascii="Times New Roman" w:hAnsi="Times New Roman"/>
          <w:sz w:val="18"/>
          <w:szCs w:val="18"/>
          <w:lang w:val="kk-KZ"/>
        </w:rPr>
        <w:t xml:space="preserve"> Жалдау ақысы – </w:t>
      </w:r>
      <w:r w:rsidR="00E00A43">
        <w:rPr>
          <w:rFonts w:ascii="Times New Roman" w:hAnsi="Times New Roman"/>
          <w:sz w:val="18"/>
          <w:szCs w:val="18"/>
          <w:lang w:val="kk-KZ"/>
        </w:rPr>
        <w:t xml:space="preserve">00 сағат 00 мин. тәулік уақыты, </w:t>
      </w:r>
      <w:r w:rsidRPr="000F3034">
        <w:rPr>
          <w:rFonts w:ascii="Times New Roman" w:hAnsi="Times New Roman"/>
          <w:sz w:val="18"/>
          <w:szCs w:val="18"/>
          <w:lang w:val="kk-KZ"/>
        </w:rPr>
        <w:t>пайдаланушы таңдаған кезең үшін</w:t>
      </w:r>
      <w:r w:rsidR="00E00A43">
        <w:rPr>
          <w:rFonts w:ascii="Times New Roman" w:hAnsi="Times New Roman"/>
          <w:sz w:val="18"/>
          <w:szCs w:val="18"/>
          <w:lang w:val="kk-KZ"/>
        </w:rPr>
        <w:t xml:space="preserve"> өз жеке шотына жалдау төлемінің тіркелген бөлігін енгізгеннен кейін келесі күнен кешіктірмей ұсынады.</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3.3.2.</w:t>
      </w:r>
      <w:r w:rsidRPr="000F3034">
        <w:rPr>
          <w:rFonts w:ascii="Times New Roman" w:hAnsi="Times New Roman"/>
          <w:sz w:val="18"/>
          <w:szCs w:val="18"/>
          <w:lang w:val="kk-KZ"/>
        </w:rPr>
        <w:t xml:space="preserve"> Жалдау ақысының уақыт бойынша бөлігі-</w:t>
      </w:r>
      <w:r w:rsidR="00E00A43">
        <w:rPr>
          <w:rFonts w:ascii="Times New Roman" w:hAnsi="Times New Roman"/>
          <w:sz w:val="18"/>
          <w:szCs w:val="18"/>
          <w:lang w:val="kk-KZ"/>
        </w:rPr>
        <w:t xml:space="preserve">тәулік уақыты 00 сағ 00 мин, </w:t>
      </w:r>
      <w:r w:rsidRPr="000F3034">
        <w:rPr>
          <w:rFonts w:ascii="Times New Roman" w:hAnsi="Times New Roman"/>
          <w:sz w:val="18"/>
          <w:szCs w:val="18"/>
          <w:lang w:val="kk-KZ"/>
        </w:rPr>
        <w:t>Пайдаланушы велосипедті</w:t>
      </w:r>
      <w:r w:rsidR="00E00A43">
        <w:rPr>
          <w:rFonts w:ascii="Times New Roman" w:hAnsi="Times New Roman"/>
          <w:sz w:val="18"/>
          <w:szCs w:val="18"/>
          <w:lang w:val="kk-KZ"/>
        </w:rPr>
        <w:t xml:space="preserve"> іс жүзінде пайдаланғаннан кейінгі күн.</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3.4.</w:t>
      </w:r>
      <w:r w:rsidRPr="000F3034">
        <w:rPr>
          <w:rFonts w:ascii="Times New Roman" w:hAnsi="Times New Roman"/>
          <w:sz w:val="18"/>
          <w:szCs w:val="18"/>
          <w:lang w:val="kk-KZ"/>
        </w:rPr>
        <w:t xml:space="preserve"> Ақша қаражатының қолда бар қалдығы, ақша қаражатын есептен шығару</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sz w:val="18"/>
          <w:szCs w:val="18"/>
          <w:lang w:val="kk-KZ"/>
        </w:rPr>
        <w:t>және Пайдаланушының төлемдері бойфнша ақпарат оның Жеке шотында көрсетіледі.</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3.5.</w:t>
      </w:r>
      <w:r w:rsidRPr="000F3034">
        <w:rPr>
          <w:rFonts w:ascii="Times New Roman" w:hAnsi="Times New Roman"/>
          <w:sz w:val="18"/>
          <w:szCs w:val="18"/>
          <w:lang w:val="kk-KZ"/>
        </w:rPr>
        <w:t xml:space="preserve"> Қордың есеп айырысу-ақпараттық жүйесіндегі Пайдаланушының Жеке шоты пайдаланушыны тіркеу кезінде құрылады. Жеке шоттың көрсеткіштері жалға алу уақытын анықтау және Пайдаланушы мен Қор арасында қаржылық есеп айырысуларды жүргізу үшін негіз болып табылады.</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3.6.</w:t>
      </w:r>
      <w:r w:rsidRPr="000F3034">
        <w:rPr>
          <w:rFonts w:ascii="Times New Roman" w:hAnsi="Times New Roman"/>
          <w:sz w:val="18"/>
          <w:szCs w:val="18"/>
          <w:lang w:val="kk-KZ"/>
        </w:rPr>
        <w:t xml:space="preserve"> Пайдаланушы ағымдағы ақпаратты уақтылы алу үшін өзінің Жеке шотының жай-күйін үнемі тексеруге міндеттенеді.</w:t>
      </w:r>
    </w:p>
    <w:p w:rsidR="00FB6E58" w:rsidRPr="000F3034" w:rsidRDefault="00FB6E58" w:rsidP="00FB6E58">
      <w:pPr>
        <w:autoSpaceDE w:val="0"/>
        <w:autoSpaceDN w:val="0"/>
        <w:adjustRightInd w:val="0"/>
        <w:spacing w:after="0" w:line="240" w:lineRule="auto"/>
        <w:jc w:val="center"/>
        <w:rPr>
          <w:rFonts w:ascii="Times New Roman" w:hAnsi="Times New Roman"/>
          <w:b/>
          <w:bCs/>
          <w:sz w:val="18"/>
          <w:szCs w:val="18"/>
          <w:lang w:val="kk-KZ"/>
        </w:rPr>
      </w:pPr>
    </w:p>
    <w:p w:rsidR="00FB6E58" w:rsidRPr="000F3034" w:rsidRDefault="00FB6E58" w:rsidP="00FB6E58">
      <w:pPr>
        <w:autoSpaceDE w:val="0"/>
        <w:autoSpaceDN w:val="0"/>
        <w:adjustRightInd w:val="0"/>
        <w:spacing w:after="0" w:line="240" w:lineRule="auto"/>
        <w:jc w:val="center"/>
        <w:rPr>
          <w:rFonts w:ascii="Times New Roman" w:hAnsi="Times New Roman"/>
          <w:b/>
          <w:bCs/>
          <w:sz w:val="18"/>
          <w:szCs w:val="18"/>
          <w:lang w:val="kk-KZ"/>
        </w:rPr>
      </w:pPr>
    </w:p>
    <w:p w:rsidR="00FB6E58" w:rsidRPr="000F3034" w:rsidRDefault="00FB6E58" w:rsidP="00FB6E58">
      <w:pPr>
        <w:autoSpaceDE w:val="0"/>
        <w:autoSpaceDN w:val="0"/>
        <w:adjustRightInd w:val="0"/>
        <w:spacing w:after="0" w:line="240" w:lineRule="auto"/>
        <w:jc w:val="center"/>
        <w:rPr>
          <w:rFonts w:ascii="Times New Roman" w:hAnsi="Times New Roman"/>
          <w:b/>
          <w:bCs/>
          <w:sz w:val="18"/>
          <w:szCs w:val="18"/>
          <w:lang w:val="kk-KZ"/>
        </w:rPr>
      </w:pPr>
      <w:r w:rsidRPr="000F3034">
        <w:rPr>
          <w:rFonts w:ascii="Times New Roman" w:hAnsi="Times New Roman"/>
          <w:b/>
          <w:bCs/>
          <w:sz w:val="18"/>
          <w:szCs w:val="18"/>
          <w:lang w:val="kk-KZ"/>
        </w:rPr>
        <w:t>4. ЖАЛҒА АЛУ ТӨЛЕМІ.</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4.1.</w:t>
      </w:r>
      <w:r w:rsidRPr="000F3034">
        <w:rPr>
          <w:rFonts w:ascii="Times New Roman" w:hAnsi="Times New Roman"/>
          <w:sz w:val="18"/>
          <w:szCs w:val="18"/>
          <w:lang w:val="kk-KZ"/>
        </w:rPr>
        <w:t xml:space="preserve"> Пайдаланушы Қор есептеген кезде жалдау және айыппұл санкцияларын төлеу үшін дербес шоттың теңгерімін уақ</w:t>
      </w:r>
      <w:r w:rsidR="00A50F01">
        <w:rPr>
          <w:rFonts w:ascii="Times New Roman" w:hAnsi="Times New Roman"/>
          <w:sz w:val="18"/>
          <w:szCs w:val="18"/>
          <w:lang w:val="kk-KZ"/>
        </w:rPr>
        <w:t>ы</w:t>
      </w:r>
      <w:r w:rsidRPr="000F3034">
        <w:rPr>
          <w:rFonts w:ascii="Times New Roman" w:hAnsi="Times New Roman"/>
          <w:sz w:val="18"/>
          <w:szCs w:val="18"/>
          <w:lang w:val="kk-KZ"/>
        </w:rPr>
        <w:t>тылы толтыруға міндетті.</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4.2.</w:t>
      </w:r>
      <w:r w:rsidRPr="000F3034">
        <w:rPr>
          <w:rFonts w:ascii="Times New Roman" w:hAnsi="Times New Roman"/>
          <w:sz w:val="18"/>
          <w:szCs w:val="18"/>
          <w:lang w:val="kk-KZ"/>
        </w:rPr>
        <w:t xml:space="preserve"> Пайдаланушы төлемді қолма-қол/қолма-қол емес тәсілмен сату бөлімдерінде жүргізеді.  Бұл ретте Пайдаланушы өзінің банктік картасын пайдалана отырып, есеп айырысуды жүзеге асыру шарттарымен, оның ішінде алынатын комиссиялардың мөлшерімен, төлемдерді жүзеге асыру мерзімдерімен дербес танысуы тиіс. Қор Пайдаланушының банктік картасын эмиссиялаған Банк белгілеген комиссия мөлшеріне жауап бермейді.</w:t>
      </w:r>
    </w:p>
    <w:p w:rsidR="00A509A1" w:rsidRPr="000F3034" w:rsidRDefault="00A509A1" w:rsidP="00FB6E58">
      <w:pPr>
        <w:autoSpaceDE w:val="0"/>
        <w:autoSpaceDN w:val="0"/>
        <w:adjustRightInd w:val="0"/>
        <w:spacing w:after="0" w:line="240" w:lineRule="auto"/>
        <w:jc w:val="both"/>
        <w:rPr>
          <w:rFonts w:ascii="Times New Roman" w:hAnsi="Times New Roman"/>
          <w:sz w:val="18"/>
          <w:szCs w:val="18"/>
          <w:lang w:val="kk-KZ"/>
        </w:rPr>
      </w:pPr>
    </w:p>
    <w:p w:rsidR="00FB6E58" w:rsidRPr="000F3034" w:rsidRDefault="00FB6E58" w:rsidP="00FB6E58">
      <w:pPr>
        <w:autoSpaceDE w:val="0"/>
        <w:autoSpaceDN w:val="0"/>
        <w:adjustRightInd w:val="0"/>
        <w:spacing w:after="0" w:line="240" w:lineRule="auto"/>
        <w:jc w:val="center"/>
        <w:rPr>
          <w:rFonts w:ascii="Times New Roman" w:hAnsi="Times New Roman"/>
          <w:b/>
          <w:bCs/>
          <w:sz w:val="18"/>
          <w:szCs w:val="18"/>
          <w:lang w:val="kk-KZ"/>
        </w:rPr>
      </w:pPr>
      <w:r w:rsidRPr="000F3034">
        <w:rPr>
          <w:rFonts w:ascii="Times New Roman" w:hAnsi="Times New Roman"/>
          <w:b/>
          <w:bCs/>
          <w:sz w:val="18"/>
          <w:szCs w:val="18"/>
          <w:lang w:val="kk-KZ"/>
        </w:rPr>
        <w:t>5. ТҮСКЕН ТӨЛЕМДЕРДІ ЕСЕПКЕ АЛУ.</w:t>
      </w:r>
    </w:p>
    <w:p w:rsidR="00A509A1" w:rsidRPr="000F3034" w:rsidRDefault="00A509A1" w:rsidP="00FB6E58">
      <w:pPr>
        <w:autoSpaceDE w:val="0"/>
        <w:autoSpaceDN w:val="0"/>
        <w:adjustRightInd w:val="0"/>
        <w:spacing w:after="0" w:line="240" w:lineRule="auto"/>
        <w:jc w:val="center"/>
        <w:rPr>
          <w:rFonts w:ascii="Times New Roman" w:hAnsi="Times New Roman"/>
          <w:b/>
          <w:bCs/>
          <w:sz w:val="18"/>
          <w:szCs w:val="18"/>
          <w:lang w:val="kk-KZ"/>
        </w:rPr>
      </w:pP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5.1.</w:t>
      </w:r>
      <w:r w:rsidRPr="000F3034">
        <w:rPr>
          <w:rFonts w:ascii="Times New Roman" w:hAnsi="Times New Roman"/>
          <w:sz w:val="18"/>
          <w:szCs w:val="18"/>
          <w:lang w:val="kk-KZ"/>
        </w:rPr>
        <w:t xml:space="preserve"> Пайдаланушының төлемдері банктен қордың есеп айырысу шотына ақша қаражатының түскені және пайдаланушыны бір мәнді сәйкестендіруге және төлемнің тағайындалуын мүмкіндік беретін құжаттар түскені туралы үзінді көшірмені алғаннан кейін келесі жұмыс күнінен кешіктірілмей оның Жеке шотында есепке алынады.</w:t>
      </w:r>
    </w:p>
    <w:p w:rsidR="00A509A1" w:rsidRPr="000F3034" w:rsidRDefault="00A509A1" w:rsidP="00FB6E58">
      <w:pPr>
        <w:autoSpaceDE w:val="0"/>
        <w:autoSpaceDN w:val="0"/>
        <w:adjustRightInd w:val="0"/>
        <w:spacing w:after="0" w:line="240" w:lineRule="auto"/>
        <w:jc w:val="both"/>
        <w:rPr>
          <w:rFonts w:ascii="Times New Roman" w:hAnsi="Times New Roman"/>
          <w:sz w:val="18"/>
          <w:szCs w:val="18"/>
          <w:lang w:val="kk-KZ"/>
        </w:rPr>
      </w:pPr>
    </w:p>
    <w:p w:rsidR="00FB6E58" w:rsidRPr="000F3034" w:rsidRDefault="00FB6E58" w:rsidP="00FB6E58">
      <w:pPr>
        <w:autoSpaceDE w:val="0"/>
        <w:autoSpaceDN w:val="0"/>
        <w:adjustRightInd w:val="0"/>
        <w:spacing w:after="0" w:line="240" w:lineRule="auto"/>
        <w:jc w:val="center"/>
        <w:rPr>
          <w:rFonts w:ascii="Times New Roman" w:hAnsi="Times New Roman"/>
          <w:b/>
          <w:bCs/>
          <w:sz w:val="18"/>
          <w:szCs w:val="18"/>
          <w:lang w:val="kk-KZ"/>
        </w:rPr>
      </w:pPr>
      <w:r w:rsidRPr="000F3034">
        <w:rPr>
          <w:rFonts w:ascii="Times New Roman" w:hAnsi="Times New Roman"/>
          <w:b/>
          <w:bCs/>
          <w:sz w:val="18"/>
          <w:szCs w:val="18"/>
          <w:lang w:val="kk-KZ"/>
        </w:rPr>
        <w:t>6. БАСҚА ШАРТТАР</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6.1.</w:t>
      </w:r>
      <w:r w:rsidRPr="000F3034">
        <w:rPr>
          <w:rFonts w:ascii="Times New Roman" w:hAnsi="Times New Roman"/>
          <w:sz w:val="18"/>
          <w:szCs w:val="18"/>
          <w:lang w:val="kk-KZ"/>
        </w:rPr>
        <w:t xml:space="preserve"> Пайдаланушы Қордың өзінің техникалық қаражатымен жалдау уақытын есепке алуды жүзеге асыратыны және Пайдаланушының Жеке шотында тиісті деректерді көрсететіні, сондай-ақ Пайдаланушының Жеке шотының жай-күйін бақылауды жүзеге асыратыны туралы хабардар етілген.</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6.2.</w:t>
      </w:r>
      <w:r w:rsidRPr="000F3034">
        <w:rPr>
          <w:rFonts w:ascii="Times New Roman" w:hAnsi="Times New Roman"/>
          <w:sz w:val="18"/>
          <w:szCs w:val="18"/>
          <w:lang w:val="kk-KZ"/>
        </w:rPr>
        <w:t xml:space="preserve"> Пайдаланушыдан ақша қаражаты түскен кезде және оның Жеке шотының теріс балансы болған кезде бірінші кезекте пайдаланушының Қор алдында бұрын пайда болған берешегі (бұрын пайда болған берешек сомасына ең ерте төлем), Қор оларды есептеген кезде айыппұл сомасын қамтитын өтеледі</w:t>
      </w:r>
      <w:r w:rsidR="00A509A1" w:rsidRPr="000F3034">
        <w:rPr>
          <w:rFonts w:ascii="Times New Roman" w:hAnsi="Times New Roman"/>
          <w:sz w:val="18"/>
          <w:szCs w:val="18"/>
          <w:lang w:val="kk-KZ"/>
        </w:rPr>
        <w:t>.</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6.3.</w:t>
      </w:r>
      <w:r w:rsidRPr="000F3034">
        <w:rPr>
          <w:rFonts w:ascii="Times New Roman" w:hAnsi="Times New Roman"/>
          <w:sz w:val="18"/>
          <w:szCs w:val="18"/>
          <w:lang w:val="kk-KZ"/>
        </w:rPr>
        <w:t xml:space="preserve"> Жалдау мүмкіндігін шектеу.</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6.3.1.</w:t>
      </w:r>
      <w:r w:rsidRPr="000F3034">
        <w:rPr>
          <w:rFonts w:ascii="Times New Roman" w:hAnsi="Times New Roman"/>
          <w:sz w:val="18"/>
          <w:szCs w:val="18"/>
          <w:lang w:val="kk-KZ"/>
        </w:rPr>
        <w:t xml:space="preserve"> Егер жалдау үшін ақша қаражатын есептеу және есептен шығару сәтінде пайдаланушының Жеке шотының теңгерімі нөлдік немесе теріс болса, Қор Пайдаланушының жалға алу мүмкіндігін шектейді.</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6.3.2.</w:t>
      </w:r>
      <w:r w:rsidRPr="000F3034">
        <w:rPr>
          <w:rFonts w:ascii="Times New Roman" w:hAnsi="Times New Roman"/>
          <w:sz w:val="18"/>
          <w:szCs w:val="18"/>
          <w:lang w:val="kk-KZ"/>
        </w:rPr>
        <w:t xml:space="preserve"> Жалдау мүмкіндігін шектеу берешекті өтегеннен кейін және жеке шотқа таңдалған кезеңдегі абоненттік төлемнен кем емес мөлшерде аванс енгізілгеннен кейін ғана алынады. Шектеуді алып тастау Абоненттің Жеке шотына шектеуді алып тастау үшін жеткілікті ақша қаражаты түскен сәттен бастап 2 (екі) сағат ішінде жүзеге асырылады.</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6.3.3</w:t>
      </w:r>
      <w:r w:rsidRPr="000F3034">
        <w:rPr>
          <w:rFonts w:ascii="Times New Roman" w:hAnsi="Times New Roman"/>
          <w:sz w:val="18"/>
          <w:szCs w:val="18"/>
          <w:lang w:val="kk-KZ"/>
        </w:rPr>
        <w:t>. Ақша қаражатын енгізуді күтудің ең ұзақ мерзімі осы Қағидалардың 6.3.-тармағының 6.3.2-тармақшасына сәйкес Пайдаланушыны хабардар еткен сәттен бастап 1 (бір) күнді құрайды.</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lastRenderedPageBreak/>
        <w:t>6.4.</w:t>
      </w:r>
      <w:r w:rsidRPr="000F3034">
        <w:rPr>
          <w:rFonts w:ascii="Times New Roman" w:hAnsi="Times New Roman"/>
          <w:sz w:val="18"/>
          <w:szCs w:val="18"/>
          <w:lang w:val="kk-KZ"/>
        </w:rPr>
        <w:t xml:space="preserve"> Пайдаланушы велосипедке зиян келтірген, велосипедті кездейсоқ зақымдаған немесе істен шығарған, велосипедті пайдаланушы кешігіп қайтарған жағдайда Қор пайдаланушыдан тарифтерде (3-қосымша) және осы Қағидаларда көзделген мөлшерде ақша қаражатын алады. Велосипед сынған жағдайда алынатын ақша қаражатының сомасы жаңа велосипедті сатып алу немесе қалпына келтіру жөндеуін жүргізу бойынша, оның ішінде үшінші тұлғаларды тарта отырып, Қор көтерген шығыстардың мөлшерімен айқындалады. Пайдаланушы велосипед қайтарылған сәттен бастап 1 (бір) жұмыс күні ішінде өзінің Жеке шотында осы тармақта көрсетілген төлемдерді төлеу үшін жеткілікті мөлшерде ақша қаражатының болуын қамтамасыз етуге тиіс.</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6.5.</w:t>
      </w:r>
      <w:r w:rsidRPr="000F3034">
        <w:rPr>
          <w:rFonts w:ascii="Times New Roman" w:hAnsi="Times New Roman"/>
          <w:sz w:val="18"/>
          <w:szCs w:val="18"/>
          <w:lang w:val="kk-KZ"/>
        </w:rPr>
        <w:t xml:space="preserve"> </w:t>
      </w:r>
      <w:r w:rsidR="00683BAC" w:rsidRPr="00683BAC">
        <w:rPr>
          <w:rFonts w:ascii="Times New Roman" w:hAnsi="Times New Roman"/>
          <w:sz w:val="18"/>
          <w:szCs w:val="18"/>
          <w:lang w:val="kk-KZ"/>
        </w:rPr>
        <w:t xml:space="preserve">RFID </w:t>
      </w:r>
      <w:r w:rsidR="00683BAC">
        <w:rPr>
          <w:rFonts w:ascii="Times New Roman" w:hAnsi="Times New Roman"/>
          <w:sz w:val="18"/>
          <w:szCs w:val="18"/>
          <w:lang w:val="kk-KZ"/>
        </w:rPr>
        <w:t>картасы жо</w:t>
      </w:r>
      <w:r w:rsidR="00D6103D">
        <w:rPr>
          <w:rFonts w:ascii="Times New Roman" w:hAnsi="Times New Roman"/>
          <w:sz w:val="18"/>
          <w:szCs w:val="18"/>
          <w:lang w:val="kk-KZ"/>
        </w:rPr>
        <w:t xml:space="preserve">ғалған жағдайда, келесі қол жеткізу </w:t>
      </w:r>
      <w:r w:rsidR="00D6103D" w:rsidRPr="00D6103D">
        <w:rPr>
          <w:rFonts w:ascii="Times New Roman" w:hAnsi="Times New Roman"/>
          <w:sz w:val="18"/>
          <w:szCs w:val="18"/>
          <w:lang w:val="kk-KZ"/>
        </w:rPr>
        <w:t xml:space="preserve">ID </w:t>
      </w:r>
      <w:r w:rsidR="00D6103D">
        <w:rPr>
          <w:rFonts w:ascii="Times New Roman" w:hAnsi="Times New Roman"/>
          <w:sz w:val="18"/>
          <w:szCs w:val="18"/>
          <w:lang w:val="kk-KZ"/>
        </w:rPr>
        <w:t xml:space="preserve">код ретінде ұсынылады. </w:t>
      </w:r>
      <w:r w:rsidRPr="000F3034">
        <w:rPr>
          <w:rFonts w:ascii="Times New Roman" w:hAnsi="Times New Roman"/>
          <w:sz w:val="18"/>
          <w:szCs w:val="18"/>
          <w:lang w:val="kk-KZ"/>
        </w:rPr>
        <w:t xml:space="preserve">Бұл ретте өтемақы төлеу Пайдаланушыны осы Қосымшаның 6.4-тармағында көзделген тәртіппен Қор анықтаған үшінші тұлғалардың жоғалған (берілген) картаны/логинді және PIN-кодты пайдалана отырып, велосипедті жалдау нәтижесінде оған келтірілген залал сомасын Қорға өтеу міндетінен босатпайды. </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6.6.</w:t>
      </w:r>
      <w:r w:rsidRPr="000F3034">
        <w:rPr>
          <w:rFonts w:ascii="Times New Roman" w:hAnsi="Times New Roman"/>
          <w:sz w:val="18"/>
          <w:szCs w:val="18"/>
          <w:lang w:val="kk-KZ"/>
        </w:rPr>
        <w:t xml:space="preserve"> Пайдаланушы 1-қосымшаның 2.16-тармағында белгіленген үшінші тұлғалардың немесе пайдаланушының өзінің велосипедке залал келтіру, велосипедті кездейсоқ зақымдау немесе істен шығару фактісі бойынша, сондай-ақ пайдаланушыдан велосипедті ұрлау фактісі бойынша түсініктемелерді ұсыну мерзімін бұзған жағдайда, Қор пайдаланушыдан осы жабдықты дайындаушы компания орналасқан елден тасымалдауды және кедендік рәсімдерді ескере отырып, велосипед құнының мөлшерінде айыппұл алады . </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sz w:val="18"/>
          <w:szCs w:val="18"/>
          <w:lang w:val="kk-KZ"/>
        </w:rPr>
        <w:t>Осы тармақтың бірінші бөлігінде көрсетілген жағдайлар туындаған кезде Пайдаланушы Қор тиісті талап қойған сәттен бастап 20 күнтізбелік күн ішінде айыппұл сомасын төлеуге міндетті.</w:t>
      </w:r>
    </w:p>
    <w:p w:rsidR="00FB6E58" w:rsidRPr="000F3034" w:rsidRDefault="00FB6E58" w:rsidP="00FB6E58">
      <w:pPr>
        <w:pStyle w:val="ad"/>
        <w:spacing w:before="0" w:beforeAutospacing="0" w:after="0" w:afterAutospacing="0"/>
        <w:jc w:val="both"/>
        <w:rPr>
          <w:sz w:val="18"/>
          <w:szCs w:val="18"/>
          <w:lang w:val="kk-KZ"/>
        </w:rPr>
      </w:pPr>
      <w:r w:rsidRPr="000F3034">
        <w:rPr>
          <w:b/>
          <w:sz w:val="18"/>
          <w:szCs w:val="18"/>
          <w:lang w:val="kk-KZ"/>
        </w:rPr>
        <w:t>6.7</w:t>
      </w:r>
      <w:r w:rsidRPr="000F3034">
        <w:rPr>
          <w:sz w:val="18"/>
          <w:szCs w:val="18"/>
          <w:lang w:val="kk-KZ"/>
        </w:rPr>
        <w:t>. Велосипедті тұрақ ауқымында дұрыс тұрақтамаған жағдайда, жалға алу аяқталмайды, осыған байланысты жалға алу кезінде бірдей теңгерім сомасы есептен шығарылады. Жалға алудың сәтті болуы туралы дисплейде "Қайтару ОК. Сау болыңыз!" хабарламасыныңв пайда болуын және жалғыз  ұзақ сигналды күт қажет . Жалға алу қате аяқталған жағдайда-үш реттік сигнал естіледі және "</w:t>
      </w:r>
      <w:r w:rsidR="00A509A1" w:rsidRPr="000F3034">
        <w:rPr>
          <w:sz w:val="18"/>
          <w:szCs w:val="18"/>
          <w:lang w:val="kk-KZ"/>
        </w:rPr>
        <w:t>Бұғаттау</w:t>
      </w:r>
      <w:r w:rsidRPr="000F3034">
        <w:rPr>
          <w:sz w:val="18"/>
          <w:szCs w:val="18"/>
          <w:lang w:val="kk-KZ"/>
        </w:rPr>
        <w:t xml:space="preserve"> қатесі", "Танылмаған станция" тұрақ қатесі туралы хабарлама дисплейде көрсетіледі. Егер велосипед дұрыс орнатылмаса және станцияда мұндай позицияда қалдырылса, оны бұрын пайдаланған Пайдаланушы велосипедтің жоғалғаны немесе ұрланғаны үшін толық материалдық жауаптылықта болады. </w:t>
      </w:r>
    </w:p>
    <w:p w:rsidR="00FB6E58" w:rsidRPr="000F3034" w:rsidRDefault="00FB6E58" w:rsidP="00FB6E58">
      <w:pPr>
        <w:shd w:val="clear" w:color="auto" w:fill="FFFFFF"/>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6.8.</w:t>
      </w:r>
      <w:r w:rsidRPr="000F3034">
        <w:rPr>
          <w:rFonts w:ascii="Times New Roman" w:hAnsi="Times New Roman"/>
          <w:sz w:val="18"/>
          <w:szCs w:val="18"/>
          <w:lang w:val="kk-KZ"/>
        </w:rPr>
        <w:t xml:space="preserve"> Шарттың қолданылуы тоқтатылған кезде, осындай тоқтату негіздеріне қарамастан, пайдаланушының Жеке шотында қалған, ол уақыт бойынша бөлік ретінде енгізген ақша қаражаты, акция шеңберінде Қор есептеген ақша қаражатын қоспағанда (акция талаптарына байланысты) Пайдаланушыға қайтарылады.</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6.9.</w:t>
      </w:r>
      <w:r w:rsidRPr="000F3034">
        <w:rPr>
          <w:rFonts w:ascii="Times New Roman" w:hAnsi="Times New Roman"/>
          <w:sz w:val="18"/>
          <w:szCs w:val="18"/>
          <w:lang w:val="kk-KZ"/>
        </w:rPr>
        <w:t xml:space="preserve"> Ақша қаражатын қайтару пайдаланушының өтініші негізінде қолма-қол/қолма-қол ақшасыз есеп айырысу арқылы шарт тоқтатылған күннен бастап 40 (қырық) күнтізбелік күннен кешіктірілмей жүзеге асырылады.</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6.10.</w:t>
      </w:r>
      <w:r w:rsidRPr="000F3034">
        <w:rPr>
          <w:rFonts w:ascii="Times New Roman" w:hAnsi="Times New Roman"/>
          <w:sz w:val="18"/>
          <w:szCs w:val="18"/>
          <w:lang w:val="kk-KZ"/>
        </w:rPr>
        <w:t xml:space="preserve"> Пайдаланушының Жеке шотына ақша қаражатын есептеу, ішінара есептеу не есепке алмау жөніндегі талаптарды Қор Шартта көзделген тәсілмен (банк картасынан) төлеген жағдайда ғана қабылдайды.</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6.11.</w:t>
      </w:r>
      <w:r w:rsidRPr="000F3034">
        <w:rPr>
          <w:rFonts w:ascii="Times New Roman" w:hAnsi="Times New Roman"/>
          <w:sz w:val="18"/>
          <w:szCs w:val="18"/>
          <w:lang w:val="kk-KZ"/>
        </w:rPr>
        <w:t xml:space="preserve"> Қор Пайдаланушының талаптарын Қазақстан Республикасының қолданыстағы заңнамасында белгіленген мерзімде қарайды. Шағымға жауап алу орны-Қордың орналасқан мекенжайы бойынша орналасқан кеңсесі.</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kk-KZ"/>
        </w:rPr>
      </w:pPr>
      <w:r w:rsidRPr="000F3034">
        <w:rPr>
          <w:rFonts w:ascii="Times New Roman" w:hAnsi="Times New Roman"/>
          <w:b/>
          <w:sz w:val="18"/>
          <w:szCs w:val="18"/>
          <w:lang w:val="kk-KZ"/>
        </w:rPr>
        <w:t>6.12.</w:t>
      </w:r>
      <w:r w:rsidRPr="000F3034">
        <w:rPr>
          <w:rFonts w:ascii="Times New Roman" w:hAnsi="Times New Roman"/>
          <w:sz w:val="18"/>
          <w:szCs w:val="18"/>
          <w:lang w:val="kk-KZ"/>
        </w:rPr>
        <w:t xml:space="preserve"> Пайдаланушының қате жүргізілген есептеулер немесе жалдауға байланысты өзге де ақшалай (қаржылық) талаптар туралы талаптары танылған жағдайда, Қор осындай талаптарды тану сәтінде танылған талаптардың сомасына барабар ақшалай соманы пайдаланушының Жеке шотына аударады. Пайдаланушының талаптарын мойындау сәті оның электрондық поштасына және/немесе СМС осындай тану туралы хабарламаны жіберу сәті болып саналады. Бұл ретте мұндай хабарлама Пайдаланушының шағымына Қордың жазбаша жауабы болып есептеледі.</w:t>
      </w:r>
    </w:p>
    <w:p w:rsidR="00FB6E58" w:rsidRPr="000F3034" w:rsidRDefault="00FB6E58" w:rsidP="00FB6E58">
      <w:pPr>
        <w:spacing w:after="0"/>
        <w:jc w:val="center"/>
        <w:rPr>
          <w:rFonts w:ascii="Times New Roman" w:hAnsi="Times New Roman"/>
          <w:b/>
          <w:sz w:val="18"/>
          <w:szCs w:val="18"/>
          <w:lang w:val="kk-KZ"/>
        </w:rPr>
      </w:pPr>
    </w:p>
    <w:p w:rsidR="00FB6E58" w:rsidRPr="000F3034" w:rsidRDefault="00FB6E58" w:rsidP="00FB6E58">
      <w:pPr>
        <w:spacing w:after="0"/>
        <w:jc w:val="center"/>
        <w:rPr>
          <w:rFonts w:ascii="Times New Roman" w:hAnsi="Times New Roman"/>
          <w:b/>
          <w:sz w:val="18"/>
          <w:szCs w:val="18"/>
        </w:rPr>
      </w:pPr>
      <w:r w:rsidRPr="000F3034">
        <w:rPr>
          <w:rFonts w:ascii="Times New Roman" w:hAnsi="Times New Roman"/>
          <w:b/>
          <w:sz w:val="18"/>
          <w:szCs w:val="18"/>
          <w:lang w:val="kk-KZ"/>
        </w:rPr>
        <w:t>7. ТАРАПТАРДЫҢ ДЕРЕКТЕМЕЛЕРІ</w:t>
      </w:r>
    </w:p>
    <w:p w:rsidR="00FB6E58" w:rsidRPr="000F3034" w:rsidRDefault="00FB6E58" w:rsidP="00FB6E58">
      <w:pPr>
        <w:autoSpaceDE w:val="0"/>
        <w:autoSpaceDN w:val="0"/>
        <w:adjustRightInd w:val="0"/>
        <w:spacing w:after="0" w:line="240" w:lineRule="auto"/>
        <w:jc w:val="both"/>
        <w:rPr>
          <w:rFonts w:ascii="Times New Roman" w:hAnsi="Times New Roman"/>
          <w:sz w:val="18"/>
          <w:szCs w:val="18"/>
          <w:lang w:val="en-US"/>
        </w:rPr>
      </w:pPr>
    </w:p>
    <w:tbl>
      <w:tblPr>
        <w:tblW w:w="10173" w:type="dxa"/>
        <w:tblLook w:val="04A0" w:firstRow="1" w:lastRow="0" w:firstColumn="1" w:lastColumn="0" w:noHBand="0" w:noVBand="1"/>
      </w:tblPr>
      <w:tblGrid>
        <w:gridCol w:w="4928"/>
        <w:gridCol w:w="5245"/>
      </w:tblGrid>
      <w:tr w:rsidR="00FB6E58" w:rsidRPr="00777C9E" w:rsidTr="00FB6E58">
        <w:trPr>
          <w:trHeight w:val="2427"/>
        </w:trPr>
        <w:tc>
          <w:tcPr>
            <w:tcW w:w="4928" w:type="dxa"/>
          </w:tcPr>
          <w:p w:rsidR="00FB6E58" w:rsidRPr="000F3034" w:rsidRDefault="00FB6E58" w:rsidP="00FB6E58">
            <w:pPr>
              <w:spacing w:after="0" w:line="240" w:lineRule="auto"/>
              <w:jc w:val="both"/>
              <w:rPr>
                <w:rFonts w:ascii="Times New Roman" w:hAnsi="Times New Roman"/>
                <w:b/>
                <w:sz w:val="18"/>
                <w:szCs w:val="18"/>
                <w:lang w:val="en-US"/>
              </w:rPr>
            </w:pPr>
            <w:r w:rsidRPr="000F3034">
              <w:rPr>
                <w:rFonts w:ascii="Times New Roman" w:hAnsi="Times New Roman"/>
                <w:b/>
                <w:sz w:val="18"/>
                <w:szCs w:val="18"/>
                <w:lang w:val="kk-KZ"/>
              </w:rPr>
              <w:t>"Жалға беруші":</w:t>
            </w:r>
          </w:p>
          <w:p w:rsidR="00FB6E58" w:rsidRPr="00BC0AC1" w:rsidRDefault="00BC0AC1" w:rsidP="005A343E">
            <w:pPr>
              <w:autoSpaceDE w:val="0"/>
              <w:autoSpaceDN w:val="0"/>
              <w:adjustRightInd w:val="0"/>
              <w:spacing w:after="0" w:line="240" w:lineRule="auto"/>
              <w:rPr>
                <w:rFonts w:ascii="Times New Roman" w:hAnsi="Times New Roman"/>
                <w:sz w:val="18"/>
                <w:szCs w:val="18"/>
                <w:lang w:val="en-US"/>
              </w:rPr>
            </w:pPr>
            <w:r w:rsidRPr="00BC0AC1">
              <w:rPr>
                <w:rFonts w:ascii="Times New Roman" w:hAnsi="Times New Roman"/>
                <w:b/>
                <w:sz w:val="18"/>
                <w:szCs w:val="18"/>
                <w:lang w:val="kk-KZ"/>
              </w:rPr>
              <w:t>"</w:t>
            </w:r>
            <w:r w:rsidR="00777C9E">
              <w:rPr>
                <w:rFonts w:ascii="Times New Roman" w:hAnsi="Times New Roman"/>
                <w:b/>
                <w:sz w:val="18"/>
                <w:szCs w:val="18"/>
                <w:lang w:val="kk-KZ"/>
              </w:rPr>
              <w:t>Арман аймағы</w:t>
            </w:r>
            <w:r w:rsidRPr="00BC0AC1">
              <w:rPr>
                <w:rFonts w:ascii="Times New Roman" w:hAnsi="Times New Roman"/>
                <w:b/>
                <w:sz w:val="18"/>
                <w:szCs w:val="18"/>
                <w:lang w:val="kk-KZ"/>
              </w:rPr>
              <w:t xml:space="preserve">" ҚҚ </w:t>
            </w:r>
          </w:p>
          <w:p w:rsidR="00BC0AC1" w:rsidRPr="00BC0AC1" w:rsidRDefault="00BC0AC1" w:rsidP="005A343E">
            <w:pPr>
              <w:autoSpaceDE w:val="0"/>
              <w:autoSpaceDN w:val="0"/>
              <w:adjustRightInd w:val="0"/>
              <w:spacing w:after="0" w:line="240" w:lineRule="auto"/>
              <w:rPr>
                <w:rFonts w:ascii="Times New Roman" w:hAnsi="Times New Roman"/>
                <w:sz w:val="18"/>
                <w:szCs w:val="18"/>
                <w:lang w:val="en-US"/>
              </w:rPr>
            </w:pPr>
          </w:p>
          <w:p w:rsidR="00BC0AC1" w:rsidRPr="000748DE" w:rsidRDefault="00BC0AC1" w:rsidP="005A343E">
            <w:pPr>
              <w:autoSpaceDE w:val="0"/>
              <w:autoSpaceDN w:val="0"/>
              <w:adjustRightInd w:val="0"/>
              <w:spacing w:after="0" w:line="240" w:lineRule="auto"/>
              <w:rPr>
                <w:rFonts w:ascii="Times New Roman" w:hAnsi="Times New Roman"/>
                <w:sz w:val="18"/>
                <w:szCs w:val="18"/>
                <w:lang w:val="en-US"/>
              </w:rPr>
            </w:pPr>
          </w:p>
          <w:p w:rsidR="00C402D8" w:rsidRPr="000748DE" w:rsidRDefault="00C402D8" w:rsidP="005A343E">
            <w:pPr>
              <w:autoSpaceDE w:val="0"/>
              <w:autoSpaceDN w:val="0"/>
              <w:adjustRightInd w:val="0"/>
              <w:spacing w:after="0" w:line="240" w:lineRule="auto"/>
              <w:rPr>
                <w:rFonts w:ascii="Times New Roman" w:hAnsi="Times New Roman"/>
                <w:sz w:val="18"/>
                <w:szCs w:val="18"/>
                <w:lang w:val="en-US"/>
              </w:rPr>
            </w:pPr>
          </w:p>
          <w:p w:rsidR="004A2276" w:rsidRPr="004A2276" w:rsidRDefault="004A2276" w:rsidP="004A2276">
            <w:pPr>
              <w:autoSpaceDE w:val="0"/>
              <w:autoSpaceDN w:val="0"/>
              <w:adjustRightInd w:val="0"/>
              <w:spacing w:after="0" w:line="240" w:lineRule="auto"/>
              <w:rPr>
                <w:rFonts w:ascii="Times New Roman" w:hAnsi="Times New Roman"/>
                <w:b/>
                <w:sz w:val="18"/>
                <w:szCs w:val="18"/>
                <w:lang w:val="kk-KZ"/>
              </w:rPr>
            </w:pPr>
            <w:r w:rsidRPr="004A2276">
              <w:rPr>
                <w:rFonts w:ascii="Times New Roman" w:hAnsi="Times New Roman"/>
                <w:b/>
                <w:sz w:val="18"/>
                <w:szCs w:val="18"/>
                <w:lang w:val="kk-KZ"/>
              </w:rPr>
              <w:t xml:space="preserve">Директордың м.а.___________ </w:t>
            </w:r>
          </w:p>
          <w:p w:rsidR="00BC0AC1" w:rsidRPr="00427085" w:rsidRDefault="004A2276" w:rsidP="004A2276">
            <w:pPr>
              <w:autoSpaceDE w:val="0"/>
              <w:autoSpaceDN w:val="0"/>
              <w:adjustRightInd w:val="0"/>
              <w:spacing w:after="0" w:line="240" w:lineRule="auto"/>
              <w:rPr>
                <w:rFonts w:ascii="Times New Roman" w:hAnsi="Times New Roman"/>
                <w:b/>
                <w:sz w:val="18"/>
                <w:szCs w:val="18"/>
                <w:lang w:val="kk-KZ"/>
              </w:rPr>
            </w:pPr>
            <w:r w:rsidRPr="004A2276">
              <w:rPr>
                <w:rFonts w:ascii="Times New Roman" w:hAnsi="Times New Roman"/>
                <w:b/>
                <w:sz w:val="18"/>
                <w:szCs w:val="18"/>
                <w:lang w:val="kk-KZ"/>
              </w:rPr>
              <w:t>Хван Д.О.</w:t>
            </w:r>
          </w:p>
        </w:tc>
        <w:tc>
          <w:tcPr>
            <w:tcW w:w="5245" w:type="dxa"/>
          </w:tcPr>
          <w:p w:rsidR="00FB6E58" w:rsidRPr="007036F4" w:rsidRDefault="00FB6E58" w:rsidP="00FB6E58">
            <w:pPr>
              <w:spacing w:after="0" w:line="240" w:lineRule="auto"/>
              <w:jc w:val="both"/>
              <w:rPr>
                <w:rFonts w:ascii="Times New Roman" w:hAnsi="Times New Roman"/>
                <w:b/>
                <w:sz w:val="18"/>
                <w:szCs w:val="18"/>
                <w:lang w:val="kk-KZ"/>
              </w:rPr>
            </w:pPr>
            <w:r w:rsidRPr="000F3034">
              <w:rPr>
                <w:rFonts w:ascii="Times New Roman" w:hAnsi="Times New Roman"/>
                <w:b/>
                <w:sz w:val="18"/>
                <w:szCs w:val="18"/>
                <w:lang w:val="kk-KZ"/>
              </w:rPr>
              <w:t>"Жалдаушы":</w:t>
            </w:r>
          </w:p>
          <w:p w:rsidR="00FB6E58" w:rsidRPr="007036F4" w:rsidRDefault="00FB6E58" w:rsidP="00FB6E58">
            <w:pPr>
              <w:spacing w:after="0" w:line="240" w:lineRule="auto"/>
              <w:jc w:val="both"/>
              <w:rPr>
                <w:rFonts w:ascii="Times New Roman" w:hAnsi="Times New Roman"/>
                <w:sz w:val="18"/>
                <w:szCs w:val="18"/>
                <w:lang w:val="kk-KZ"/>
              </w:rPr>
            </w:pPr>
            <w:r w:rsidRPr="000F3034">
              <w:rPr>
                <w:rFonts w:ascii="Times New Roman" w:hAnsi="Times New Roman"/>
                <w:sz w:val="18"/>
                <w:szCs w:val="18"/>
                <w:lang w:val="kk-KZ"/>
              </w:rPr>
              <w:t>Тегі:_______________________________</w:t>
            </w:r>
          </w:p>
          <w:p w:rsidR="00FB6E58" w:rsidRPr="007036F4" w:rsidRDefault="00FB6E58" w:rsidP="00FB6E58">
            <w:pPr>
              <w:spacing w:after="0" w:line="240" w:lineRule="auto"/>
              <w:jc w:val="both"/>
              <w:rPr>
                <w:rFonts w:ascii="Times New Roman" w:hAnsi="Times New Roman"/>
                <w:sz w:val="18"/>
                <w:szCs w:val="18"/>
                <w:lang w:val="kk-KZ"/>
              </w:rPr>
            </w:pPr>
            <w:r w:rsidRPr="000F3034">
              <w:rPr>
                <w:rFonts w:ascii="Times New Roman" w:hAnsi="Times New Roman"/>
                <w:sz w:val="18"/>
                <w:szCs w:val="18"/>
                <w:lang w:val="kk-KZ"/>
              </w:rPr>
              <w:t>Аты: ___________________________________</w:t>
            </w:r>
          </w:p>
          <w:p w:rsidR="00FB6E58" w:rsidRPr="007036F4" w:rsidRDefault="00FB6E58" w:rsidP="00FB6E58">
            <w:pPr>
              <w:spacing w:after="0" w:line="240" w:lineRule="auto"/>
              <w:jc w:val="both"/>
              <w:rPr>
                <w:rFonts w:ascii="Times New Roman" w:hAnsi="Times New Roman"/>
                <w:sz w:val="18"/>
                <w:szCs w:val="18"/>
                <w:lang w:val="kk-KZ"/>
              </w:rPr>
            </w:pPr>
            <w:r w:rsidRPr="000F3034">
              <w:rPr>
                <w:rFonts w:ascii="Times New Roman" w:hAnsi="Times New Roman"/>
                <w:sz w:val="18"/>
                <w:szCs w:val="18"/>
                <w:lang w:val="kk-KZ"/>
              </w:rPr>
              <w:t>Әкесінің</w:t>
            </w:r>
            <w:r w:rsidR="00A509A1" w:rsidRPr="000F3034">
              <w:rPr>
                <w:rFonts w:ascii="Times New Roman" w:hAnsi="Times New Roman"/>
                <w:sz w:val="18"/>
                <w:szCs w:val="18"/>
                <w:lang w:val="kk-KZ"/>
              </w:rPr>
              <w:t xml:space="preserve"> аты</w:t>
            </w:r>
            <w:r w:rsidRPr="000F3034">
              <w:rPr>
                <w:rFonts w:ascii="Times New Roman" w:hAnsi="Times New Roman"/>
                <w:sz w:val="18"/>
                <w:szCs w:val="18"/>
                <w:lang w:val="kk-KZ"/>
              </w:rPr>
              <w:t>: ___________</w:t>
            </w:r>
            <w:r w:rsidR="00A509A1" w:rsidRPr="000F3034">
              <w:rPr>
                <w:rFonts w:ascii="Times New Roman" w:hAnsi="Times New Roman"/>
                <w:sz w:val="18"/>
                <w:szCs w:val="18"/>
                <w:lang w:val="kk-KZ"/>
              </w:rPr>
              <w:t>__________________</w:t>
            </w:r>
          </w:p>
          <w:p w:rsidR="00C402D8" w:rsidRPr="007036F4" w:rsidRDefault="00C402D8" w:rsidP="00C402D8">
            <w:pPr>
              <w:spacing w:after="0" w:line="240" w:lineRule="auto"/>
              <w:jc w:val="both"/>
              <w:rPr>
                <w:rFonts w:ascii="Times New Roman" w:hAnsi="Times New Roman"/>
                <w:b/>
                <w:sz w:val="18"/>
                <w:szCs w:val="18"/>
                <w:lang w:val="kk-KZ"/>
              </w:rPr>
            </w:pPr>
          </w:p>
          <w:p w:rsidR="00C402D8" w:rsidRPr="007036F4" w:rsidRDefault="00C402D8" w:rsidP="00C402D8">
            <w:pPr>
              <w:spacing w:after="0" w:line="240" w:lineRule="auto"/>
              <w:jc w:val="both"/>
              <w:rPr>
                <w:rFonts w:ascii="Times New Roman" w:hAnsi="Times New Roman"/>
                <w:b/>
                <w:sz w:val="18"/>
                <w:szCs w:val="18"/>
                <w:lang w:val="kk-KZ"/>
              </w:rPr>
            </w:pPr>
          </w:p>
          <w:p w:rsidR="00C402D8" w:rsidRPr="007036F4" w:rsidRDefault="00C402D8" w:rsidP="00C402D8">
            <w:pPr>
              <w:spacing w:after="0" w:line="240" w:lineRule="auto"/>
              <w:jc w:val="both"/>
              <w:rPr>
                <w:rFonts w:ascii="Times New Roman" w:hAnsi="Times New Roman"/>
                <w:b/>
                <w:sz w:val="18"/>
                <w:szCs w:val="18"/>
                <w:lang w:val="kk-KZ"/>
              </w:rPr>
            </w:pPr>
            <w:r w:rsidRPr="007036F4">
              <w:rPr>
                <w:rFonts w:ascii="Times New Roman" w:hAnsi="Times New Roman"/>
                <w:b/>
                <w:sz w:val="18"/>
                <w:szCs w:val="18"/>
                <w:lang w:val="kk-KZ"/>
              </w:rPr>
              <w:t>_________ ______________ "___"______20__ж.</w:t>
            </w:r>
          </w:p>
          <w:p w:rsidR="00FB6E58" w:rsidRPr="007036F4" w:rsidRDefault="00C402D8" w:rsidP="00C402D8">
            <w:pPr>
              <w:spacing w:after="0" w:line="240" w:lineRule="auto"/>
              <w:jc w:val="both"/>
              <w:rPr>
                <w:rFonts w:ascii="Times New Roman" w:hAnsi="Times New Roman"/>
                <w:b/>
                <w:sz w:val="18"/>
                <w:szCs w:val="18"/>
                <w:lang w:val="kk-KZ"/>
              </w:rPr>
            </w:pPr>
            <w:r w:rsidRPr="007036F4">
              <w:rPr>
                <w:rFonts w:ascii="Times New Roman" w:hAnsi="Times New Roman"/>
                <w:b/>
                <w:sz w:val="18"/>
                <w:szCs w:val="18"/>
                <w:lang w:val="kk-KZ"/>
              </w:rPr>
              <w:t xml:space="preserve">   қолы Т. А. Ә.                           күні</w:t>
            </w:r>
          </w:p>
        </w:tc>
      </w:tr>
      <w:tr w:rsidR="00FB6E58" w:rsidRPr="00777C9E" w:rsidTr="00FB6E58">
        <w:trPr>
          <w:trHeight w:val="618"/>
        </w:trPr>
        <w:tc>
          <w:tcPr>
            <w:tcW w:w="4928" w:type="dxa"/>
          </w:tcPr>
          <w:p w:rsidR="00FB6E58" w:rsidRPr="007036F4" w:rsidRDefault="00FB6E58" w:rsidP="00FB6E58">
            <w:pPr>
              <w:autoSpaceDE w:val="0"/>
              <w:autoSpaceDN w:val="0"/>
              <w:adjustRightInd w:val="0"/>
              <w:spacing w:after="0" w:line="240" w:lineRule="auto"/>
              <w:rPr>
                <w:rFonts w:ascii="Times New Roman" w:hAnsi="Times New Roman"/>
                <w:sz w:val="18"/>
                <w:szCs w:val="18"/>
                <w:lang w:val="kk-KZ"/>
              </w:rPr>
            </w:pPr>
          </w:p>
        </w:tc>
        <w:tc>
          <w:tcPr>
            <w:tcW w:w="5245" w:type="dxa"/>
          </w:tcPr>
          <w:p w:rsidR="00FB6E58" w:rsidRPr="000F3034" w:rsidRDefault="00FB6E58" w:rsidP="00FB6E58">
            <w:pPr>
              <w:spacing w:after="0" w:line="240" w:lineRule="auto"/>
              <w:jc w:val="both"/>
              <w:rPr>
                <w:rFonts w:ascii="Times New Roman" w:hAnsi="Times New Roman"/>
                <w:b/>
                <w:sz w:val="18"/>
                <w:szCs w:val="18"/>
                <w:lang w:val="kk-KZ"/>
              </w:rPr>
            </w:pPr>
          </w:p>
        </w:tc>
      </w:tr>
    </w:tbl>
    <w:p w:rsidR="00FB6E58" w:rsidRDefault="00FB6E58" w:rsidP="00FB6E58">
      <w:pPr>
        <w:autoSpaceDE w:val="0"/>
        <w:autoSpaceDN w:val="0"/>
        <w:adjustRightInd w:val="0"/>
        <w:spacing w:after="0" w:line="240" w:lineRule="auto"/>
        <w:jc w:val="both"/>
        <w:rPr>
          <w:rFonts w:ascii="Times New Roman" w:hAnsi="Times New Roman"/>
          <w:sz w:val="18"/>
          <w:szCs w:val="18"/>
          <w:lang w:val="kk-KZ"/>
        </w:rPr>
      </w:pPr>
    </w:p>
    <w:p w:rsidR="00A8640A" w:rsidRDefault="00A8640A" w:rsidP="00FB6E58">
      <w:pPr>
        <w:autoSpaceDE w:val="0"/>
        <w:autoSpaceDN w:val="0"/>
        <w:adjustRightInd w:val="0"/>
        <w:spacing w:after="0" w:line="240" w:lineRule="auto"/>
        <w:jc w:val="both"/>
        <w:rPr>
          <w:rFonts w:ascii="Times New Roman" w:hAnsi="Times New Roman"/>
          <w:sz w:val="18"/>
          <w:szCs w:val="18"/>
          <w:lang w:val="kk-KZ"/>
        </w:rPr>
      </w:pPr>
    </w:p>
    <w:p w:rsidR="00A8640A" w:rsidRDefault="00A8640A" w:rsidP="00FB6E58">
      <w:pPr>
        <w:autoSpaceDE w:val="0"/>
        <w:autoSpaceDN w:val="0"/>
        <w:adjustRightInd w:val="0"/>
        <w:spacing w:after="0" w:line="240" w:lineRule="auto"/>
        <w:jc w:val="both"/>
        <w:rPr>
          <w:rFonts w:ascii="Times New Roman" w:hAnsi="Times New Roman"/>
          <w:sz w:val="18"/>
          <w:szCs w:val="18"/>
          <w:lang w:val="kk-KZ"/>
        </w:rPr>
      </w:pPr>
    </w:p>
    <w:p w:rsidR="00A8640A" w:rsidRDefault="00A8640A" w:rsidP="00FB6E58">
      <w:pPr>
        <w:autoSpaceDE w:val="0"/>
        <w:autoSpaceDN w:val="0"/>
        <w:adjustRightInd w:val="0"/>
        <w:spacing w:after="0" w:line="240" w:lineRule="auto"/>
        <w:jc w:val="both"/>
        <w:rPr>
          <w:rFonts w:ascii="Times New Roman" w:hAnsi="Times New Roman"/>
          <w:sz w:val="18"/>
          <w:szCs w:val="18"/>
          <w:lang w:val="kk-KZ"/>
        </w:rPr>
      </w:pPr>
    </w:p>
    <w:p w:rsidR="00A8640A" w:rsidRDefault="00A8640A" w:rsidP="00FB6E58">
      <w:pPr>
        <w:autoSpaceDE w:val="0"/>
        <w:autoSpaceDN w:val="0"/>
        <w:adjustRightInd w:val="0"/>
        <w:spacing w:after="0" w:line="240" w:lineRule="auto"/>
        <w:jc w:val="both"/>
        <w:rPr>
          <w:rFonts w:ascii="Times New Roman" w:hAnsi="Times New Roman"/>
          <w:sz w:val="18"/>
          <w:szCs w:val="18"/>
          <w:lang w:val="kk-KZ"/>
        </w:rPr>
      </w:pPr>
    </w:p>
    <w:p w:rsidR="00A8640A" w:rsidRDefault="00A8640A" w:rsidP="00FB6E58">
      <w:pPr>
        <w:autoSpaceDE w:val="0"/>
        <w:autoSpaceDN w:val="0"/>
        <w:adjustRightInd w:val="0"/>
        <w:spacing w:after="0" w:line="240" w:lineRule="auto"/>
        <w:jc w:val="both"/>
        <w:rPr>
          <w:rFonts w:ascii="Times New Roman" w:hAnsi="Times New Roman"/>
          <w:sz w:val="18"/>
          <w:szCs w:val="18"/>
          <w:lang w:val="kk-KZ"/>
        </w:rPr>
      </w:pPr>
    </w:p>
    <w:p w:rsidR="00A8640A" w:rsidRDefault="00A8640A" w:rsidP="00FB6E58">
      <w:pPr>
        <w:autoSpaceDE w:val="0"/>
        <w:autoSpaceDN w:val="0"/>
        <w:adjustRightInd w:val="0"/>
        <w:spacing w:after="0" w:line="240" w:lineRule="auto"/>
        <w:jc w:val="both"/>
        <w:rPr>
          <w:rFonts w:ascii="Times New Roman" w:hAnsi="Times New Roman"/>
          <w:sz w:val="18"/>
          <w:szCs w:val="18"/>
          <w:lang w:val="kk-KZ"/>
        </w:rPr>
      </w:pPr>
    </w:p>
    <w:p w:rsidR="00A8640A" w:rsidRDefault="00A8640A" w:rsidP="00FB6E58">
      <w:pPr>
        <w:autoSpaceDE w:val="0"/>
        <w:autoSpaceDN w:val="0"/>
        <w:adjustRightInd w:val="0"/>
        <w:spacing w:after="0" w:line="240" w:lineRule="auto"/>
        <w:jc w:val="both"/>
        <w:rPr>
          <w:rFonts w:ascii="Times New Roman" w:hAnsi="Times New Roman"/>
          <w:sz w:val="18"/>
          <w:szCs w:val="18"/>
          <w:lang w:val="kk-KZ"/>
        </w:rPr>
      </w:pPr>
    </w:p>
    <w:p w:rsidR="00A8640A" w:rsidRDefault="00A8640A" w:rsidP="00FB6E58">
      <w:pPr>
        <w:autoSpaceDE w:val="0"/>
        <w:autoSpaceDN w:val="0"/>
        <w:adjustRightInd w:val="0"/>
        <w:spacing w:after="0" w:line="240" w:lineRule="auto"/>
        <w:jc w:val="both"/>
        <w:rPr>
          <w:rFonts w:ascii="Times New Roman" w:hAnsi="Times New Roman"/>
          <w:sz w:val="18"/>
          <w:szCs w:val="18"/>
          <w:lang w:val="kk-KZ"/>
        </w:rPr>
      </w:pPr>
    </w:p>
    <w:p w:rsidR="00A8640A" w:rsidRDefault="00A8640A" w:rsidP="00FB6E58">
      <w:pPr>
        <w:autoSpaceDE w:val="0"/>
        <w:autoSpaceDN w:val="0"/>
        <w:adjustRightInd w:val="0"/>
        <w:spacing w:after="0" w:line="240" w:lineRule="auto"/>
        <w:jc w:val="both"/>
        <w:rPr>
          <w:rFonts w:ascii="Times New Roman" w:hAnsi="Times New Roman"/>
          <w:sz w:val="18"/>
          <w:szCs w:val="18"/>
          <w:lang w:val="kk-KZ"/>
        </w:rPr>
      </w:pPr>
    </w:p>
    <w:p w:rsidR="00A8640A" w:rsidRDefault="00A8640A" w:rsidP="00FB6E58">
      <w:pPr>
        <w:autoSpaceDE w:val="0"/>
        <w:autoSpaceDN w:val="0"/>
        <w:adjustRightInd w:val="0"/>
        <w:spacing w:after="0" w:line="240" w:lineRule="auto"/>
        <w:jc w:val="both"/>
        <w:rPr>
          <w:rFonts w:ascii="Times New Roman" w:hAnsi="Times New Roman"/>
          <w:sz w:val="18"/>
          <w:szCs w:val="18"/>
          <w:lang w:val="kk-KZ"/>
        </w:rPr>
      </w:pPr>
    </w:p>
    <w:p w:rsidR="00A8640A" w:rsidRDefault="00A8640A" w:rsidP="00FB6E58">
      <w:pPr>
        <w:autoSpaceDE w:val="0"/>
        <w:autoSpaceDN w:val="0"/>
        <w:adjustRightInd w:val="0"/>
        <w:spacing w:after="0" w:line="240" w:lineRule="auto"/>
        <w:jc w:val="both"/>
        <w:rPr>
          <w:rFonts w:ascii="Times New Roman" w:hAnsi="Times New Roman"/>
          <w:sz w:val="18"/>
          <w:szCs w:val="18"/>
          <w:lang w:val="kk-KZ"/>
        </w:rPr>
      </w:pPr>
    </w:p>
    <w:p w:rsidR="00A8640A" w:rsidRDefault="00A8640A" w:rsidP="00FB6E58">
      <w:pPr>
        <w:autoSpaceDE w:val="0"/>
        <w:autoSpaceDN w:val="0"/>
        <w:adjustRightInd w:val="0"/>
        <w:spacing w:after="0" w:line="240" w:lineRule="auto"/>
        <w:jc w:val="both"/>
        <w:rPr>
          <w:rFonts w:ascii="Times New Roman" w:hAnsi="Times New Roman"/>
          <w:sz w:val="18"/>
          <w:szCs w:val="18"/>
          <w:lang w:val="kk-KZ"/>
        </w:rPr>
      </w:pPr>
    </w:p>
    <w:p w:rsidR="0069055C" w:rsidRDefault="0069055C" w:rsidP="00FB6E58">
      <w:pPr>
        <w:autoSpaceDE w:val="0"/>
        <w:autoSpaceDN w:val="0"/>
        <w:adjustRightInd w:val="0"/>
        <w:spacing w:after="0" w:line="240" w:lineRule="auto"/>
        <w:jc w:val="both"/>
        <w:rPr>
          <w:rFonts w:ascii="Times New Roman" w:hAnsi="Times New Roman"/>
          <w:sz w:val="18"/>
          <w:szCs w:val="18"/>
          <w:lang w:val="kk-KZ"/>
        </w:rPr>
      </w:pPr>
    </w:p>
    <w:p w:rsidR="00904F76" w:rsidRPr="000F3034" w:rsidRDefault="00904F76" w:rsidP="00FB6E58">
      <w:pPr>
        <w:autoSpaceDE w:val="0"/>
        <w:autoSpaceDN w:val="0"/>
        <w:adjustRightInd w:val="0"/>
        <w:spacing w:after="0" w:line="240" w:lineRule="auto"/>
        <w:jc w:val="both"/>
        <w:rPr>
          <w:rFonts w:ascii="Times New Roman" w:hAnsi="Times New Roman"/>
          <w:sz w:val="18"/>
          <w:szCs w:val="18"/>
          <w:lang w:val="kk-KZ"/>
        </w:rPr>
      </w:pPr>
    </w:p>
    <w:p w:rsidR="00FB6E58" w:rsidRDefault="00FB6E58" w:rsidP="00FB6E58">
      <w:pPr>
        <w:autoSpaceDE w:val="0"/>
        <w:autoSpaceDN w:val="0"/>
        <w:adjustRightInd w:val="0"/>
        <w:spacing w:after="0" w:line="240" w:lineRule="auto"/>
        <w:jc w:val="both"/>
        <w:rPr>
          <w:rFonts w:ascii="Times New Roman" w:hAnsi="Times New Roman"/>
          <w:sz w:val="18"/>
          <w:szCs w:val="18"/>
          <w:lang w:val="kk-KZ"/>
        </w:rPr>
      </w:pPr>
    </w:p>
    <w:p w:rsidR="00BC0AC1" w:rsidRDefault="00BC0AC1" w:rsidP="00FB6E58">
      <w:pPr>
        <w:autoSpaceDE w:val="0"/>
        <w:autoSpaceDN w:val="0"/>
        <w:adjustRightInd w:val="0"/>
        <w:spacing w:after="0" w:line="240" w:lineRule="auto"/>
        <w:jc w:val="both"/>
        <w:rPr>
          <w:rFonts w:ascii="Times New Roman" w:hAnsi="Times New Roman"/>
          <w:sz w:val="18"/>
          <w:szCs w:val="18"/>
          <w:lang w:val="kk-KZ"/>
        </w:rPr>
      </w:pPr>
    </w:p>
    <w:p w:rsidR="00BC0AC1" w:rsidRDefault="00BC0AC1" w:rsidP="00FB6E58">
      <w:pPr>
        <w:autoSpaceDE w:val="0"/>
        <w:autoSpaceDN w:val="0"/>
        <w:adjustRightInd w:val="0"/>
        <w:spacing w:after="0" w:line="240" w:lineRule="auto"/>
        <w:jc w:val="both"/>
        <w:rPr>
          <w:rFonts w:ascii="Times New Roman" w:hAnsi="Times New Roman"/>
          <w:sz w:val="18"/>
          <w:szCs w:val="18"/>
          <w:lang w:val="kk-KZ"/>
        </w:rPr>
      </w:pPr>
    </w:p>
    <w:p w:rsidR="00BC0AC1" w:rsidRDefault="00BC0AC1" w:rsidP="00FB6E58">
      <w:pPr>
        <w:autoSpaceDE w:val="0"/>
        <w:autoSpaceDN w:val="0"/>
        <w:adjustRightInd w:val="0"/>
        <w:spacing w:after="0" w:line="240" w:lineRule="auto"/>
        <w:jc w:val="both"/>
        <w:rPr>
          <w:rFonts w:ascii="Times New Roman" w:hAnsi="Times New Roman"/>
          <w:sz w:val="18"/>
          <w:szCs w:val="18"/>
          <w:lang w:val="kk-KZ"/>
        </w:rPr>
      </w:pPr>
    </w:p>
    <w:p w:rsidR="00BC0AC1" w:rsidRPr="000F3034" w:rsidRDefault="00BC0AC1" w:rsidP="00FB6E58">
      <w:pPr>
        <w:autoSpaceDE w:val="0"/>
        <w:autoSpaceDN w:val="0"/>
        <w:adjustRightInd w:val="0"/>
        <w:spacing w:after="0" w:line="240" w:lineRule="auto"/>
        <w:jc w:val="both"/>
        <w:rPr>
          <w:rFonts w:ascii="Times New Roman" w:hAnsi="Times New Roman"/>
          <w:sz w:val="18"/>
          <w:szCs w:val="18"/>
          <w:lang w:val="kk-KZ"/>
        </w:rPr>
      </w:pPr>
    </w:p>
    <w:p w:rsidR="00FB6E58" w:rsidRPr="000F3034" w:rsidRDefault="00FB6E58" w:rsidP="00FB6E58">
      <w:pPr>
        <w:autoSpaceDE w:val="0"/>
        <w:autoSpaceDN w:val="0"/>
        <w:adjustRightInd w:val="0"/>
        <w:spacing w:after="0" w:line="240" w:lineRule="auto"/>
        <w:jc w:val="right"/>
        <w:rPr>
          <w:rFonts w:ascii="Times New Roman" w:hAnsi="Times New Roman"/>
          <w:bCs/>
          <w:color w:val="000000"/>
          <w:sz w:val="18"/>
          <w:szCs w:val="18"/>
          <w:lang w:val="kk-KZ"/>
        </w:rPr>
      </w:pPr>
    </w:p>
    <w:p w:rsidR="00A509A1" w:rsidRPr="000F3034" w:rsidRDefault="00FB6E58" w:rsidP="00A509A1">
      <w:pPr>
        <w:autoSpaceDE w:val="0"/>
        <w:autoSpaceDN w:val="0"/>
        <w:adjustRightInd w:val="0"/>
        <w:spacing w:after="0" w:line="240" w:lineRule="auto"/>
        <w:jc w:val="right"/>
        <w:rPr>
          <w:rFonts w:ascii="Times New Roman" w:hAnsi="Times New Roman"/>
          <w:bCs/>
          <w:color w:val="000000"/>
          <w:sz w:val="18"/>
          <w:szCs w:val="18"/>
          <w:lang w:val="kk-KZ"/>
        </w:rPr>
      </w:pPr>
      <w:r w:rsidRPr="000F3034">
        <w:rPr>
          <w:rFonts w:ascii="Times New Roman" w:hAnsi="Times New Roman"/>
          <w:bCs/>
          <w:color w:val="000000"/>
          <w:sz w:val="18"/>
          <w:szCs w:val="18"/>
          <w:lang w:val="kk-KZ"/>
        </w:rPr>
        <w:t xml:space="preserve">                                                                                                                 </w:t>
      </w:r>
      <w:r w:rsidR="00A509A1" w:rsidRPr="000F3034">
        <w:rPr>
          <w:rFonts w:ascii="Times New Roman" w:hAnsi="Times New Roman"/>
          <w:bCs/>
          <w:sz w:val="18"/>
          <w:szCs w:val="18"/>
          <w:lang w:val="kk-KZ"/>
        </w:rPr>
        <w:t xml:space="preserve">Қалалық </w:t>
      </w:r>
      <w:r w:rsidRPr="000F3034">
        <w:rPr>
          <w:rFonts w:ascii="Times New Roman" w:hAnsi="Times New Roman"/>
          <w:bCs/>
          <w:sz w:val="18"/>
          <w:szCs w:val="18"/>
          <w:lang w:val="kk-KZ"/>
        </w:rPr>
        <w:t>велосипедтерді жалдау жүйесін пайдалану</w:t>
      </w:r>
      <w:r w:rsidRPr="000F3034">
        <w:rPr>
          <w:rFonts w:ascii="Times New Roman" w:hAnsi="Times New Roman"/>
          <w:bCs/>
          <w:color w:val="000000"/>
          <w:sz w:val="18"/>
          <w:szCs w:val="18"/>
          <w:lang w:val="kk-KZ"/>
        </w:rPr>
        <w:t xml:space="preserve"> шартына</w:t>
      </w:r>
    </w:p>
    <w:p w:rsidR="00A509A1" w:rsidRPr="000F3034" w:rsidRDefault="00A509A1" w:rsidP="00A509A1">
      <w:pPr>
        <w:autoSpaceDE w:val="0"/>
        <w:autoSpaceDN w:val="0"/>
        <w:adjustRightInd w:val="0"/>
        <w:spacing w:after="0" w:line="240" w:lineRule="auto"/>
        <w:jc w:val="right"/>
        <w:rPr>
          <w:rFonts w:ascii="Times New Roman" w:hAnsi="Times New Roman"/>
          <w:bCs/>
          <w:color w:val="000000"/>
          <w:sz w:val="18"/>
          <w:szCs w:val="18"/>
          <w:lang w:val="kk-KZ"/>
        </w:rPr>
      </w:pPr>
      <w:r w:rsidRPr="000F3034">
        <w:rPr>
          <w:rFonts w:ascii="Times New Roman" w:hAnsi="Times New Roman"/>
          <w:bCs/>
          <w:color w:val="000000"/>
          <w:sz w:val="18"/>
          <w:szCs w:val="18"/>
          <w:lang w:val="kk-KZ"/>
        </w:rPr>
        <w:t>3-қосымша</w:t>
      </w:r>
    </w:p>
    <w:p w:rsidR="00FB6E58" w:rsidRPr="000F3034" w:rsidRDefault="00FB6E58" w:rsidP="00FB6E58">
      <w:pPr>
        <w:spacing w:after="0" w:line="240" w:lineRule="auto"/>
        <w:jc w:val="right"/>
        <w:rPr>
          <w:rFonts w:ascii="Times New Roman" w:hAnsi="Times New Roman"/>
          <w:bCs/>
          <w:color w:val="000000"/>
          <w:sz w:val="18"/>
          <w:szCs w:val="18"/>
          <w:lang w:val="kk-KZ"/>
        </w:rPr>
      </w:pPr>
    </w:p>
    <w:p w:rsidR="00FB6E58" w:rsidRPr="000F3034" w:rsidRDefault="00FB6E58" w:rsidP="00FB6E58">
      <w:pPr>
        <w:spacing w:after="0" w:line="240" w:lineRule="auto"/>
        <w:rPr>
          <w:rFonts w:ascii="Times New Roman" w:hAnsi="Times New Roman"/>
          <w:bCs/>
          <w:color w:val="000000"/>
          <w:sz w:val="18"/>
          <w:szCs w:val="18"/>
          <w:lang w:val="kk-KZ"/>
        </w:rPr>
      </w:pPr>
    </w:p>
    <w:p w:rsidR="00FB6E58" w:rsidRPr="000F3034" w:rsidRDefault="00FB6E58" w:rsidP="00FB6E58">
      <w:pPr>
        <w:numPr>
          <w:ilvl w:val="0"/>
          <w:numId w:val="22"/>
        </w:numPr>
        <w:spacing w:after="0" w:line="240" w:lineRule="auto"/>
        <w:jc w:val="center"/>
        <w:rPr>
          <w:rFonts w:ascii="Times New Roman" w:hAnsi="Times New Roman"/>
          <w:bCs/>
          <w:color w:val="000000"/>
          <w:sz w:val="18"/>
          <w:szCs w:val="18"/>
        </w:rPr>
      </w:pPr>
      <w:r w:rsidRPr="000F3034">
        <w:rPr>
          <w:rFonts w:ascii="Times New Roman" w:hAnsi="Times New Roman"/>
          <w:b/>
          <w:bCs/>
          <w:color w:val="000000"/>
          <w:sz w:val="18"/>
          <w:szCs w:val="18"/>
          <w:lang w:val="kk-KZ"/>
        </w:rPr>
        <w:t>АБОНЕНТТІК ТӨЛЕМ</w:t>
      </w:r>
    </w:p>
    <w:p w:rsidR="00FB6E58" w:rsidRPr="000F3034" w:rsidRDefault="00FB6E58" w:rsidP="00FB6E58">
      <w:pPr>
        <w:spacing w:after="0" w:line="240" w:lineRule="auto"/>
        <w:rPr>
          <w:rFonts w:ascii="Times New Roman" w:hAnsi="Times New Roman"/>
          <w:bCs/>
          <w:color w:val="000000"/>
          <w:sz w:val="18"/>
          <w:szCs w:val="18"/>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2727"/>
        <w:gridCol w:w="1701"/>
      </w:tblGrid>
      <w:tr w:rsidR="00FB6E58" w:rsidRPr="000F3034" w:rsidTr="00FB6E58">
        <w:tc>
          <w:tcPr>
            <w:tcW w:w="534" w:type="dxa"/>
            <w:shd w:val="clear" w:color="auto" w:fill="auto"/>
          </w:tcPr>
          <w:p w:rsidR="00FB6E58" w:rsidRPr="000F3034" w:rsidRDefault="00FB6E58" w:rsidP="00FB6E58">
            <w:pPr>
              <w:spacing w:after="0" w:line="240" w:lineRule="auto"/>
              <w:rPr>
                <w:rFonts w:ascii="Times New Roman" w:hAnsi="Times New Roman"/>
                <w:b/>
                <w:bCs/>
                <w:color w:val="000000"/>
                <w:sz w:val="18"/>
                <w:szCs w:val="18"/>
              </w:rPr>
            </w:pPr>
            <w:r w:rsidRPr="000F3034">
              <w:rPr>
                <w:rFonts w:ascii="Times New Roman" w:hAnsi="Times New Roman"/>
                <w:b/>
                <w:bCs/>
                <w:color w:val="000000"/>
                <w:sz w:val="18"/>
                <w:szCs w:val="18"/>
                <w:lang w:val="kk-KZ"/>
              </w:rPr>
              <w:t>№</w:t>
            </w:r>
          </w:p>
        </w:tc>
        <w:tc>
          <w:tcPr>
            <w:tcW w:w="4677" w:type="dxa"/>
            <w:shd w:val="clear" w:color="auto" w:fill="auto"/>
          </w:tcPr>
          <w:p w:rsidR="00FB6E58" w:rsidRPr="000F3034" w:rsidRDefault="00FB6E58" w:rsidP="00FB6E58">
            <w:pPr>
              <w:spacing w:after="0" w:line="240" w:lineRule="auto"/>
              <w:rPr>
                <w:rFonts w:ascii="Times New Roman" w:hAnsi="Times New Roman"/>
                <w:b/>
                <w:bCs/>
                <w:color w:val="000000"/>
                <w:sz w:val="18"/>
                <w:szCs w:val="18"/>
              </w:rPr>
            </w:pPr>
            <w:r w:rsidRPr="000F3034">
              <w:rPr>
                <w:rFonts w:ascii="Times New Roman" w:hAnsi="Times New Roman"/>
                <w:b/>
                <w:bCs/>
                <w:color w:val="000000"/>
                <w:sz w:val="18"/>
                <w:szCs w:val="18"/>
                <w:lang w:val="kk-KZ"/>
              </w:rPr>
              <w:t>Абонемент</w:t>
            </w:r>
          </w:p>
        </w:tc>
        <w:tc>
          <w:tcPr>
            <w:tcW w:w="2727" w:type="dxa"/>
            <w:shd w:val="clear" w:color="auto" w:fill="auto"/>
          </w:tcPr>
          <w:p w:rsidR="00FB6E58" w:rsidRPr="000F3034" w:rsidRDefault="00FB6E58" w:rsidP="00FB6E58">
            <w:pPr>
              <w:spacing w:after="0" w:line="240" w:lineRule="auto"/>
              <w:rPr>
                <w:rFonts w:ascii="Times New Roman" w:hAnsi="Times New Roman"/>
                <w:bCs/>
                <w:color w:val="000000"/>
                <w:sz w:val="18"/>
                <w:szCs w:val="18"/>
              </w:rPr>
            </w:pPr>
            <w:r w:rsidRPr="000F3034">
              <w:rPr>
                <w:rFonts w:ascii="Times New Roman" w:hAnsi="Times New Roman"/>
                <w:b/>
                <w:bCs/>
                <w:color w:val="000000"/>
                <w:sz w:val="18"/>
                <w:szCs w:val="18"/>
                <w:lang w:val="kk-KZ"/>
              </w:rPr>
              <w:t>тарифтік жоспар</w:t>
            </w:r>
          </w:p>
        </w:tc>
        <w:tc>
          <w:tcPr>
            <w:tcW w:w="1701" w:type="dxa"/>
            <w:shd w:val="clear" w:color="auto" w:fill="auto"/>
          </w:tcPr>
          <w:p w:rsidR="00FB6E58" w:rsidRPr="000F3034" w:rsidRDefault="00FB6E58" w:rsidP="00FB6E58">
            <w:pPr>
              <w:spacing w:after="0" w:line="240" w:lineRule="auto"/>
              <w:rPr>
                <w:rFonts w:ascii="Times New Roman" w:hAnsi="Times New Roman"/>
                <w:bCs/>
                <w:color w:val="000000"/>
                <w:sz w:val="18"/>
                <w:szCs w:val="18"/>
              </w:rPr>
            </w:pPr>
            <w:r w:rsidRPr="000F3034">
              <w:rPr>
                <w:rFonts w:ascii="Times New Roman" w:hAnsi="Times New Roman"/>
                <w:b/>
                <w:bCs/>
                <w:color w:val="000000"/>
                <w:sz w:val="18"/>
                <w:szCs w:val="18"/>
                <w:lang w:val="kk-KZ"/>
              </w:rPr>
              <w:t>құны, теңге</w:t>
            </w:r>
          </w:p>
        </w:tc>
      </w:tr>
      <w:tr w:rsidR="00FB6E58" w:rsidRPr="000F3034" w:rsidTr="00FB6E58">
        <w:tc>
          <w:tcPr>
            <w:tcW w:w="534" w:type="dxa"/>
            <w:vMerge w:val="restart"/>
            <w:shd w:val="clear" w:color="auto" w:fill="auto"/>
          </w:tcPr>
          <w:p w:rsidR="00FB6E58" w:rsidRPr="000F3034" w:rsidRDefault="00FB6E58" w:rsidP="00FB6E58">
            <w:pPr>
              <w:spacing w:after="0" w:line="240" w:lineRule="auto"/>
              <w:rPr>
                <w:rFonts w:ascii="Times New Roman" w:hAnsi="Times New Roman"/>
                <w:bCs/>
                <w:color w:val="000000"/>
                <w:sz w:val="18"/>
                <w:szCs w:val="18"/>
              </w:rPr>
            </w:pPr>
          </w:p>
        </w:tc>
        <w:tc>
          <w:tcPr>
            <w:tcW w:w="4677" w:type="dxa"/>
            <w:vMerge w:val="restart"/>
            <w:shd w:val="clear" w:color="auto" w:fill="auto"/>
          </w:tcPr>
          <w:p w:rsidR="00FB6E58" w:rsidRPr="000F3034" w:rsidRDefault="00B8787D" w:rsidP="00FB6E58">
            <w:pPr>
              <w:spacing w:after="0" w:line="240" w:lineRule="auto"/>
              <w:rPr>
                <w:rFonts w:ascii="Times New Roman" w:hAnsi="Times New Roman"/>
                <w:bCs/>
                <w:color w:val="000000"/>
                <w:sz w:val="18"/>
                <w:szCs w:val="18"/>
                <w:lang w:val="kk-KZ"/>
              </w:rPr>
            </w:pPr>
            <w:r w:rsidRPr="000F3034">
              <w:rPr>
                <w:rFonts w:ascii="Times New Roman" w:hAnsi="Times New Roman"/>
                <w:bCs/>
                <w:color w:val="000000"/>
                <w:sz w:val="18"/>
                <w:szCs w:val="18"/>
                <w:lang w:val="kk-KZ"/>
              </w:rPr>
              <w:t xml:space="preserve">Стандарт </w:t>
            </w:r>
          </w:p>
        </w:tc>
        <w:tc>
          <w:tcPr>
            <w:tcW w:w="2727" w:type="dxa"/>
            <w:shd w:val="clear" w:color="auto" w:fill="auto"/>
          </w:tcPr>
          <w:p w:rsidR="00FB6E58" w:rsidRPr="000F3034" w:rsidRDefault="00FB6E58" w:rsidP="00FB6E58">
            <w:pPr>
              <w:spacing w:after="0" w:line="240" w:lineRule="auto"/>
              <w:rPr>
                <w:rFonts w:ascii="Times New Roman" w:hAnsi="Times New Roman"/>
                <w:bCs/>
                <w:color w:val="000000"/>
                <w:sz w:val="18"/>
                <w:szCs w:val="18"/>
              </w:rPr>
            </w:pPr>
            <w:r w:rsidRPr="000F3034">
              <w:rPr>
                <w:rFonts w:ascii="Times New Roman" w:hAnsi="Times New Roman"/>
                <w:bCs/>
                <w:color w:val="000000"/>
                <w:sz w:val="18"/>
                <w:szCs w:val="18"/>
                <w:lang w:val="kk-KZ"/>
              </w:rPr>
              <w:t>3 ай/тоқсандық</w:t>
            </w:r>
          </w:p>
        </w:tc>
        <w:tc>
          <w:tcPr>
            <w:tcW w:w="1701" w:type="dxa"/>
            <w:shd w:val="clear" w:color="auto" w:fill="auto"/>
          </w:tcPr>
          <w:p w:rsidR="00FB6E58" w:rsidRPr="000F3034" w:rsidRDefault="00FB6E58" w:rsidP="00FB6E58">
            <w:pPr>
              <w:spacing w:after="0" w:line="240" w:lineRule="auto"/>
              <w:rPr>
                <w:rFonts w:ascii="Times New Roman" w:hAnsi="Times New Roman"/>
                <w:bCs/>
                <w:color w:val="000000"/>
                <w:sz w:val="18"/>
                <w:szCs w:val="18"/>
              </w:rPr>
            </w:pPr>
            <w:r w:rsidRPr="000F3034">
              <w:rPr>
                <w:rFonts w:ascii="Times New Roman" w:hAnsi="Times New Roman"/>
                <w:bCs/>
                <w:color w:val="000000"/>
                <w:sz w:val="18"/>
                <w:szCs w:val="18"/>
                <w:lang w:val="kk-KZ"/>
              </w:rPr>
              <w:t>6000</w:t>
            </w:r>
          </w:p>
        </w:tc>
      </w:tr>
      <w:tr w:rsidR="00FB6E58" w:rsidRPr="000F3034" w:rsidTr="00FB6E58">
        <w:tc>
          <w:tcPr>
            <w:tcW w:w="534" w:type="dxa"/>
            <w:vMerge/>
            <w:shd w:val="clear" w:color="auto" w:fill="auto"/>
          </w:tcPr>
          <w:p w:rsidR="00FB6E58" w:rsidRPr="000F3034" w:rsidRDefault="00FB6E58" w:rsidP="00FB6E58">
            <w:pPr>
              <w:spacing w:after="0" w:line="240" w:lineRule="auto"/>
              <w:rPr>
                <w:rFonts w:ascii="Times New Roman" w:hAnsi="Times New Roman"/>
                <w:bCs/>
                <w:color w:val="000000"/>
                <w:sz w:val="18"/>
                <w:szCs w:val="18"/>
              </w:rPr>
            </w:pPr>
          </w:p>
        </w:tc>
        <w:tc>
          <w:tcPr>
            <w:tcW w:w="4677" w:type="dxa"/>
            <w:vMerge/>
            <w:shd w:val="clear" w:color="auto" w:fill="auto"/>
          </w:tcPr>
          <w:p w:rsidR="00FB6E58" w:rsidRPr="000F3034" w:rsidRDefault="00FB6E58" w:rsidP="00FB6E58">
            <w:pPr>
              <w:spacing w:after="0" w:line="240" w:lineRule="auto"/>
              <w:rPr>
                <w:rFonts w:ascii="Times New Roman" w:hAnsi="Times New Roman"/>
                <w:bCs/>
                <w:color w:val="000000"/>
                <w:sz w:val="18"/>
                <w:szCs w:val="18"/>
              </w:rPr>
            </w:pPr>
          </w:p>
        </w:tc>
        <w:tc>
          <w:tcPr>
            <w:tcW w:w="2727" w:type="dxa"/>
            <w:shd w:val="clear" w:color="auto" w:fill="auto"/>
          </w:tcPr>
          <w:p w:rsidR="00FB6E58" w:rsidRPr="000F3034" w:rsidRDefault="00FB6E58" w:rsidP="00FB6E58">
            <w:pPr>
              <w:spacing w:after="0" w:line="240" w:lineRule="auto"/>
              <w:rPr>
                <w:rFonts w:ascii="Times New Roman" w:hAnsi="Times New Roman"/>
                <w:bCs/>
                <w:color w:val="000000"/>
                <w:sz w:val="18"/>
                <w:szCs w:val="18"/>
              </w:rPr>
            </w:pPr>
            <w:r w:rsidRPr="000F3034">
              <w:rPr>
                <w:rFonts w:ascii="Times New Roman" w:hAnsi="Times New Roman"/>
                <w:bCs/>
                <w:color w:val="000000"/>
                <w:sz w:val="18"/>
                <w:szCs w:val="18"/>
                <w:lang w:val="kk-KZ"/>
              </w:rPr>
              <w:t>12 ай/жылдық</w:t>
            </w:r>
          </w:p>
        </w:tc>
        <w:tc>
          <w:tcPr>
            <w:tcW w:w="1701" w:type="dxa"/>
            <w:shd w:val="clear" w:color="auto" w:fill="auto"/>
          </w:tcPr>
          <w:p w:rsidR="00FB6E58" w:rsidRPr="000F3034" w:rsidRDefault="00FB6E58" w:rsidP="00FB6E58">
            <w:pPr>
              <w:spacing w:after="0" w:line="240" w:lineRule="auto"/>
              <w:rPr>
                <w:rFonts w:ascii="Times New Roman" w:hAnsi="Times New Roman"/>
                <w:bCs/>
                <w:color w:val="000000"/>
                <w:sz w:val="18"/>
                <w:szCs w:val="18"/>
              </w:rPr>
            </w:pPr>
            <w:r w:rsidRPr="000F3034">
              <w:rPr>
                <w:rFonts w:ascii="Times New Roman" w:hAnsi="Times New Roman"/>
                <w:bCs/>
                <w:color w:val="000000"/>
                <w:sz w:val="18"/>
                <w:szCs w:val="18"/>
                <w:lang w:val="kk-KZ"/>
              </w:rPr>
              <w:t>10000</w:t>
            </w:r>
          </w:p>
        </w:tc>
      </w:tr>
      <w:tr w:rsidR="00FB6E58" w:rsidRPr="000F3034" w:rsidTr="00FB6E58">
        <w:tc>
          <w:tcPr>
            <w:tcW w:w="534" w:type="dxa"/>
            <w:vMerge w:val="restart"/>
            <w:shd w:val="clear" w:color="auto" w:fill="auto"/>
          </w:tcPr>
          <w:p w:rsidR="00FB6E58" w:rsidRPr="000F3034" w:rsidRDefault="00FB6E58" w:rsidP="00FB6E58">
            <w:pPr>
              <w:spacing w:after="0" w:line="240" w:lineRule="auto"/>
              <w:rPr>
                <w:rFonts w:ascii="Times New Roman" w:hAnsi="Times New Roman"/>
                <w:bCs/>
                <w:color w:val="000000"/>
                <w:sz w:val="18"/>
                <w:szCs w:val="18"/>
              </w:rPr>
            </w:pPr>
          </w:p>
          <w:p w:rsidR="00FB6E58" w:rsidRPr="000F3034" w:rsidRDefault="00FB6E58" w:rsidP="00FB6E58">
            <w:pPr>
              <w:spacing w:after="0" w:line="240" w:lineRule="auto"/>
              <w:rPr>
                <w:rFonts w:ascii="Times New Roman" w:hAnsi="Times New Roman"/>
                <w:bCs/>
                <w:color w:val="000000"/>
                <w:sz w:val="18"/>
                <w:szCs w:val="18"/>
              </w:rPr>
            </w:pPr>
            <w:r w:rsidRPr="000F3034">
              <w:rPr>
                <w:rFonts w:ascii="Times New Roman" w:hAnsi="Times New Roman"/>
                <w:bCs/>
                <w:color w:val="000000"/>
                <w:sz w:val="18"/>
                <w:szCs w:val="18"/>
                <w:lang w:val="kk-KZ"/>
              </w:rPr>
              <w:t>2</w:t>
            </w:r>
          </w:p>
        </w:tc>
        <w:tc>
          <w:tcPr>
            <w:tcW w:w="4677" w:type="dxa"/>
            <w:vMerge w:val="restart"/>
            <w:shd w:val="clear" w:color="auto" w:fill="auto"/>
          </w:tcPr>
          <w:p w:rsidR="00FB6E58" w:rsidRPr="000F3034" w:rsidRDefault="00FB6E58" w:rsidP="00FB6E58">
            <w:pPr>
              <w:spacing w:after="0" w:line="240" w:lineRule="auto"/>
              <w:rPr>
                <w:rFonts w:ascii="Times New Roman" w:hAnsi="Times New Roman"/>
                <w:bCs/>
                <w:color w:val="000000"/>
                <w:sz w:val="18"/>
                <w:szCs w:val="18"/>
                <w:lang w:val="kk-KZ"/>
              </w:rPr>
            </w:pPr>
          </w:p>
          <w:p w:rsidR="00FB6E58" w:rsidRPr="000F3034" w:rsidRDefault="00FB6E58" w:rsidP="00FB6E58">
            <w:pPr>
              <w:spacing w:after="0" w:line="240" w:lineRule="auto"/>
              <w:rPr>
                <w:rFonts w:ascii="Times New Roman" w:hAnsi="Times New Roman"/>
                <w:bCs/>
                <w:color w:val="000000"/>
                <w:sz w:val="18"/>
                <w:szCs w:val="18"/>
                <w:lang w:val="kk-KZ"/>
              </w:rPr>
            </w:pPr>
            <w:r w:rsidRPr="000F3034">
              <w:rPr>
                <w:rFonts w:ascii="Times New Roman" w:hAnsi="Times New Roman"/>
                <w:bCs/>
                <w:color w:val="000000"/>
                <w:sz w:val="18"/>
                <w:szCs w:val="18"/>
                <w:lang w:val="kk-KZ"/>
              </w:rPr>
              <w:t xml:space="preserve">Зейнеткерлер, студенттер, 3 топ мүгедектері </w:t>
            </w:r>
          </w:p>
          <w:p w:rsidR="00FB6E58" w:rsidRPr="000F3034" w:rsidRDefault="00FB6E58" w:rsidP="00FB6E58">
            <w:pPr>
              <w:spacing w:after="0" w:line="240" w:lineRule="auto"/>
              <w:rPr>
                <w:rFonts w:ascii="Times New Roman" w:hAnsi="Times New Roman"/>
                <w:bCs/>
                <w:color w:val="000000"/>
                <w:sz w:val="18"/>
                <w:szCs w:val="18"/>
                <w:lang w:val="kk-KZ"/>
              </w:rPr>
            </w:pPr>
            <w:r w:rsidRPr="000F3034">
              <w:rPr>
                <w:rFonts w:ascii="Times New Roman" w:hAnsi="Times New Roman"/>
                <w:bCs/>
                <w:color w:val="000000"/>
                <w:sz w:val="18"/>
                <w:szCs w:val="18"/>
                <w:lang w:val="kk-KZ"/>
              </w:rPr>
              <w:t>(растаушы құжаттарды ұсынған кезде) 50% жеңілдік тек тоқсандық және жылдық абонементтерге қолданылады</w:t>
            </w:r>
          </w:p>
        </w:tc>
        <w:tc>
          <w:tcPr>
            <w:tcW w:w="2727" w:type="dxa"/>
            <w:shd w:val="clear" w:color="auto" w:fill="auto"/>
          </w:tcPr>
          <w:p w:rsidR="00FB6E58" w:rsidRPr="000F3034" w:rsidRDefault="00FB6E58" w:rsidP="00FB6E58">
            <w:pPr>
              <w:spacing w:after="0" w:line="240" w:lineRule="auto"/>
              <w:rPr>
                <w:rFonts w:ascii="Times New Roman" w:hAnsi="Times New Roman"/>
                <w:bCs/>
                <w:color w:val="000000"/>
                <w:sz w:val="18"/>
                <w:szCs w:val="18"/>
                <w:lang w:val="kk-KZ"/>
              </w:rPr>
            </w:pPr>
          </w:p>
          <w:p w:rsidR="00FB6E58" w:rsidRPr="000F3034" w:rsidRDefault="00FB6E58" w:rsidP="00FB6E58">
            <w:pPr>
              <w:spacing w:after="0" w:line="240" w:lineRule="auto"/>
              <w:rPr>
                <w:rFonts w:ascii="Times New Roman" w:hAnsi="Times New Roman"/>
                <w:bCs/>
                <w:color w:val="000000"/>
                <w:sz w:val="18"/>
                <w:szCs w:val="18"/>
              </w:rPr>
            </w:pPr>
            <w:r w:rsidRPr="000F3034">
              <w:rPr>
                <w:rFonts w:ascii="Times New Roman" w:hAnsi="Times New Roman"/>
                <w:bCs/>
                <w:color w:val="000000"/>
                <w:sz w:val="18"/>
                <w:szCs w:val="18"/>
                <w:lang w:val="kk-KZ"/>
              </w:rPr>
              <w:t>3 ай/тоқсандық</w:t>
            </w:r>
          </w:p>
          <w:p w:rsidR="00FB6E58" w:rsidRPr="000F3034" w:rsidRDefault="00FB6E58" w:rsidP="00FB6E58">
            <w:pPr>
              <w:spacing w:after="0" w:line="240" w:lineRule="auto"/>
              <w:rPr>
                <w:rFonts w:ascii="Times New Roman" w:hAnsi="Times New Roman"/>
                <w:bCs/>
                <w:color w:val="000000"/>
                <w:sz w:val="18"/>
                <w:szCs w:val="18"/>
              </w:rPr>
            </w:pPr>
          </w:p>
        </w:tc>
        <w:tc>
          <w:tcPr>
            <w:tcW w:w="1701" w:type="dxa"/>
            <w:shd w:val="clear" w:color="auto" w:fill="auto"/>
          </w:tcPr>
          <w:p w:rsidR="00FB6E58" w:rsidRPr="000F3034" w:rsidRDefault="00FB6E58" w:rsidP="00FB6E58">
            <w:pPr>
              <w:spacing w:after="0" w:line="240" w:lineRule="auto"/>
              <w:rPr>
                <w:rFonts w:ascii="Times New Roman" w:hAnsi="Times New Roman"/>
                <w:bCs/>
                <w:color w:val="000000"/>
                <w:sz w:val="18"/>
                <w:szCs w:val="18"/>
              </w:rPr>
            </w:pPr>
          </w:p>
          <w:p w:rsidR="00FB6E58" w:rsidRPr="000F3034" w:rsidRDefault="00FB6E58" w:rsidP="00FB6E58">
            <w:pPr>
              <w:spacing w:after="0" w:line="240" w:lineRule="auto"/>
              <w:rPr>
                <w:rFonts w:ascii="Times New Roman" w:hAnsi="Times New Roman"/>
                <w:bCs/>
                <w:color w:val="000000"/>
                <w:sz w:val="18"/>
                <w:szCs w:val="18"/>
              </w:rPr>
            </w:pPr>
            <w:r w:rsidRPr="000F3034">
              <w:rPr>
                <w:rFonts w:ascii="Times New Roman" w:hAnsi="Times New Roman"/>
                <w:bCs/>
                <w:color w:val="000000"/>
                <w:sz w:val="18"/>
                <w:szCs w:val="18"/>
                <w:lang w:val="kk-KZ"/>
              </w:rPr>
              <w:t>3000</w:t>
            </w:r>
          </w:p>
        </w:tc>
      </w:tr>
      <w:tr w:rsidR="00FB6E58" w:rsidRPr="000F3034" w:rsidTr="00FB6E58">
        <w:trPr>
          <w:trHeight w:val="838"/>
        </w:trPr>
        <w:tc>
          <w:tcPr>
            <w:tcW w:w="534" w:type="dxa"/>
            <w:vMerge/>
            <w:shd w:val="clear" w:color="auto" w:fill="auto"/>
          </w:tcPr>
          <w:p w:rsidR="00FB6E58" w:rsidRPr="000F3034" w:rsidRDefault="00FB6E58" w:rsidP="00FB6E58">
            <w:pPr>
              <w:spacing w:after="0" w:line="240" w:lineRule="auto"/>
              <w:rPr>
                <w:rFonts w:ascii="Times New Roman" w:hAnsi="Times New Roman"/>
                <w:bCs/>
                <w:color w:val="000000"/>
                <w:sz w:val="18"/>
                <w:szCs w:val="18"/>
              </w:rPr>
            </w:pPr>
          </w:p>
        </w:tc>
        <w:tc>
          <w:tcPr>
            <w:tcW w:w="4677" w:type="dxa"/>
            <w:vMerge/>
            <w:shd w:val="clear" w:color="auto" w:fill="auto"/>
          </w:tcPr>
          <w:p w:rsidR="00FB6E58" w:rsidRPr="000F3034" w:rsidRDefault="00FB6E58" w:rsidP="00FB6E58">
            <w:pPr>
              <w:spacing w:after="0" w:line="240" w:lineRule="auto"/>
              <w:rPr>
                <w:rFonts w:ascii="Times New Roman" w:hAnsi="Times New Roman"/>
                <w:bCs/>
                <w:color w:val="000000"/>
                <w:sz w:val="18"/>
                <w:szCs w:val="18"/>
                <w:lang w:val="kk-KZ"/>
              </w:rPr>
            </w:pPr>
          </w:p>
        </w:tc>
        <w:tc>
          <w:tcPr>
            <w:tcW w:w="2727" w:type="dxa"/>
            <w:shd w:val="clear" w:color="auto" w:fill="auto"/>
          </w:tcPr>
          <w:p w:rsidR="00FB6E58" w:rsidRPr="000F3034" w:rsidRDefault="00FB6E58" w:rsidP="00FB6E58">
            <w:pPr>
              <w:spacing w:after="0" w:line="240" w:lineRule="auto"/>
              <w:rPr>
                <w:rFonts w:ascii="Times New Roman" w:hAnsi="Times New Roman"/>
                <w:bCs/>
                <w:color w:val="000000"/>
                <w:sz w:val="18"/>
                <w:szCs w:val="18"/>
              </w:rPr>
            </w:pPr>
          </w:p>
          <w:p w:rsidR="00FB6E58" w:rsidRPr="000F3034" w:rsidRDefault="00FB6E58" w:rsidP="00FB6E58">
            <w:pPr>
              <w:spacing w:after="0" w:line="240" w:lineRule="auto"/>
              <w:rPr>
                <w:rFonts w:ascii="Times New Roman" w:hAnsi="Times New Roman"/>
                <w:bCs/>
                <w:color w:val="000000"/>
                <w:sz w:val="18"/>
                <w:szCs w:val="18"/>
              </w:rPr>
            </w:pPr>
            <w:r w:rsidRPr="000F3034">
              <w:rPr>
                <w:rFonts w:ascii="Times New Roman" w:hAnsi="Times New Roman"/>
                <w:bCs/>
                <w:color w:val="000000"/>
                <w:sz w:val="18"/>
                <w:szCs w:val="18"/>
                <w:lang w:val="kk-KZ"/>
              </w:rPr>
              <w:t>12 ай/жылдық</w:t>
            </w:r>
          </w:p>
          <w:p w:rsidR="00FB6E58" w:rsidRPr="000F3034" w:rsidRDefault="00FB6E58" w:rsidP="00FB6E58">
            <w:pPr>
              <w:spacing w:after="0" w:line="240" w:lineRule="auto"/>
              <w:rPr>
                <w:rFonts w:ascii="Times New Roman" w:hAnsi="Times New Roman"/>
                <w:bCs/>
                <w:color w:val="000000"/>
                <w:sz w:val="18"/>
                <w:szCs w:val="18"/>
              </w:rPr>
            </w:pPr>
          </w:p>
        </w:tc>
        <w:tc>
          <w:tcPr>
            <w:tcW w:w="1701" w:type="dxa"/>
            <w:shd w:val="clear" w:color="auto" w:fill="auto"/>
          </w:tcPr>
          <w:p w:rsidR="00FB6E58" w:rsidRPr="000F3034" w:rsidRDefault="00FB6E58" w:rsidP="00FB6E58">
            <w:pPr>
              <w:spacing w:after="0" w:line="240" w:lineRule="auto"/>
              <w:rPr>
                <w:rFonts w:ascii="Times New Roman" w:hAnsi="Times New Roman"/>
                <w:bCs/>
                <w:color w:val="000000"/>
                <w:sz w:val="18"/>
                <w:szCs w:val="18"/>
              </w:rPr>
            </w:pPr>
          </w:p>
          <w:p w:rsidR="00FB6E58" w:rsidRPr="000F3034" w:rsidRDefault="00FB6E58" w:rsidP="00FB6E58">
            <w:pPr>
              <w:spacing w:after="0" w:line="240" w:lineRule="auto"/>
              <w:rPr>
                <w:rFonts w:ascii="Times New Roman" w:hAnsi="Times New Roman"/>
                <w:bCs/>
                <w:color w:val="000000"/>
                <w:sz w:val="18"/>
                <w:szCs w:val="18"/>
              </w:rPr>
            </w:pPr>
            <w:r w:rsidRPr="000F3034">
              <w:rPr>
                <w:rFonts w:ascii="Times New Roman" w:hAnsi="Times New Roman"/>
                <w:bCs/>
                <w:color w:val="000000"/>
                <w:sz w:val="18"/>
                <w:szCs w:val="18"/>
                <w:lang w:val="kk-KZ"/>
              </w:rPr>
              <w:t>5000</w:t>
            </w:r>
          </w:p>
          <w:p w:rsidR="00FB6E58" w:rsidRPr="000F3034" w:rsidRDefault="00FB6E58" w:rsidP="00FB6E58">
            <w:pPr>
              <w:spacing w:after="0" w:line="240" w:lineRule="auto"/>
              <w:rPr>
                <w:rFonts w:ascii="Times New Roman" w:hAnsi="Times New Roman"/>
                <w:bCs/>
                <w:color w:val="000000"/>
                <w:sz w:val="18"/>
                <w:szCs w:val="18"/>
              </w:rPr>
            </w:pPr>
          </w:p>
        </w:tc>
      </w:tr>
    </w:tbl>
    <w:p w:rsidR="00FB6E58" w:rsidRPr="000F3034" w:rsidRDefault="00FB6E58" w:rsidP="00FB6E58">
      <w:pPr>
        <w:spacing w:after="0" w:line="240" w:lineRule="auto"/>
        <w:rPr>
          <w:rFonts w:ascii="Times New Roman" w:hAnsi="Times New Roman"/>
          <w:bCs/>
          <w:color w:val="000000"/>
          <w:sz w:val="18"/>
          <w:szCs w:val="18"/>
        </w:rPr>
      </w:pPr>
    </w:p>
    <w:p w:rsidR="00FB6E58" w:rsidRPr="000F3034" w:rsidRDefault="00AF42D7" w:rsidP="00FB6E58">
      <w:pPr>
        <w:spacing w:after="0" w:line="240" w:lineRule="auto"/>
        <w:jc w:val="center"/>
        <w:rPr>
          <w:rFonts w:ascii="Times New Roman" w:hAnsi="Times New Roman"/>
          <w:color w:val="000000"/>
          <w:sz w:val="18"/>
          <w:szCs w:val="18"/>
        </w:rPr>
      </w:pPr>
      <w:r w:rsidRPr="000F3034">
        <w:rPr>
          <w:rFonts w:ascii="Times New Roman" w:hAnsi="Times New Roman"/>
          <w:bCs/>
          <w:color w:val="000000"/>
          <w:sz w:val="18"/>
          <w:szCs w:val="18"/>
          <w:lang w:val="kk-KZ"/>
        </w:rPr>
        <w:t>Акция аясында</w:t>
      </w:r>
      <w:r w:rsidR="00B8787D" w:rsidRPr="000F3034">
        <w:rPr>
          <w:rFonts w:ascii="Times New Roman" w:hAnsi="Times New Roman"/>
          <w:bCs/>
          <w:color w:val="000000"/>
          <w:sz w:val="18"/>
          <w:szCs w:val="18"/>
          <w:lang w:val="kk-KZ"/>
        </w:rPr>
        <w:t xml:space="preserve"> есептелген бонус балансы қайтарылмайды.</w:t>
      </w:r>
    </w:p>
    <w:p w:rsidR="00FB6E58" w:rsidRPr="000F3034" w:rsidRDefault="00FB6E58" w:rsidP="00FB6E58">
      <w:pPr>
        <w:spacing w:after="0" w:line="240" w:lineRule="auto"/>
        <w:rPr>
          <w:rFonts w:ascii="Times New Roman" w:hAnsi="Times New Roman"/>
          <w:b/>
          <w:bCs/>
          <w:color w:val="000000"/>
          <w:sz w:val="18"/>
          <w:szCs w:val="18"/>
        </w:rPr>
      </w:pPr>
    </w:p>
    <w:p w:rsidR="00FB6E58" w:rsidRPr="007024C0" w:rsidRDefault="00FB6E58" w:rsidP="007024C0">
      <w:pPr>
        <w:pStyle w:val="ac"/>
        <w:numPr>
          <w:ilvl w:val="0"/>
          <w:numId w:val="22"/>
        </w:numPr>
        <w:spacing w:after="0" w:line="240" w:lineRule="auto"/>
        <w:jc w:val="center"/>
        <w:rPr>
          <w:rFonts w:ascii="Times New Roman" w:hAnsi="Times New Roman"/>
          <w:b/>
          <w:bCs/>
          <w:color w:val="000000"/>
          <w:sz w:val="18"/>
          <w:szCs w:val="18"/>
        </w:rPr>
      </w:pPr>
      <w:r w:rsidRPr="007024C0">
        <w:rPr>
          <w:rFonts w:ascii="Times New Roman" w:hAnsi="Times New Roman"/>
          <w:b/>
          <w:bCs/>
          <w:color w:val="000000"/>
          <w:sz w:val="18"/>
          <w:szCs w:val="18"/>
          <w:lang w:val="kk-KZ"/>
        </w:rPr>
        <w:t>ЖАЛДАУ ҚҰНЫ</w:t>
      </w:r>
    </w:p>
    <w:p w:rsidR="00FB6E58" w:rsidRPr="000F3034" w:rsidRDefault="00FB6E58" w:rsidP="00FB6E58">
      <w:pPr>
        <w:spacing w:after="0" w:line="240" w:lineRule="auto"/>
        <w:rPr>
          <w:rFonts w:ascii="Times New Roman" w:hAnsi="Times New Roman"/>
          <w:bCs/>
          <w:color w:val="000000"/>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811"/>
        <w:gridCol w:w="3294"/>
      </w:tblGrid>
      <w:tr w:rsidR="00FB6E58" w:rsidRPr="000F3034" w:rsidTr="00FB6E58">
        <w:tc>
          <w:tcPr>
            <w:tcW w:w="534" w:type="dxa"/>
            <w:shd w:val="clear" w:color="auto" w:fill="auto"/>
          </w:tcPr>
          <w:p w:rsidR="00FB6E58" w:rsidRPr="000F3034" w:rsidRDefault="00FB6E58" w:rsidP="00FB6E58">
            <w:pPr>
              <w:spacing w:after="0" w:line="240" w:lineRule="auto"/>
              <w:rPr>
                <w:rFonts w:ascii="Times New Roman" w:hAnsi="Times New Roman"/>
                <w:bCs/>
                <w:color w:val="000000"/>
                <w:sz w:val="18"/>
                <w:szCs w:val="18"/>
              </w:rPr>
            </w:pPr>
            <w:r w:rsidRPr="000F3034">
              <w:rPr>
                <w:rFonts w:ascii="Times New Roman" w:hAnsi="Times New Roman"/>
                <w:bCs/>
                <w:color w:val="000000"/>
                <w:sz w:val="18"/>
                <w:szCs w:val="18"/>
                <w:lang w:val="kk-KZ"/>
              </w:rPr>
              <w:t>№</w:t>
            </w:r>
          </w:p>
        </w:tc>
        <w:tc>
          <w:tcPr>
            <w:tcW w:w="5811" w:type="dxa"/>
            <w:shd w:val="clear" w:color="auto" w:fill="auto"/>
          </w:tcPr>
          <w:p w:rsidR="00FB6E58" w:rsidRPr="000F3034" w:rsidRDefault="00FB6E58" w:rsidP="00FB6E58">
            <w:pPr>
              <w:spacing w:after="0" w:line="240" w:lineRule="auto"/>
              <w:rPr>
                <w:rFonts w:ascii="Times New Roman" w:hAnsi="Times New Roman"/>
                <w:bCs/>
                <w:color w:val="000000"/>
                <w:sz w:val="18"/>
                <w:szCs w:val="18"/>
              </w:rPr>
            </w:pPr>
            <w:r w:rsidRPr="000F3034">
              <w:rPr>
                <w:rFonts w:ascii="Times New Roman" w:hAnsi="Times New Roman"/>
                <w:b/>
                <w:bCs/>
                <w:color w:val="000000"/>
                <w:sz w:val="18"/>
                <w:szCs w:val="18"/>
                <w:lang w:val="kk-KZ"/>
              </w:rPr>
              <w:t>сапардың ұзақтығы</w:t>
            </w:r>
          </w:p>
        </w:tc>
        <w:tc>
          <w:tcPr>
            <w:tcW w:w="3294" w:type="dxa"/>
            <w:shd w:val="clear" w:color="auto" w:fill="auto"/>
          </w:tcPr>
          <w:p w:rsidR="00FB6E58" w:rsidRPr="000F3034" w:rsidRDefault="00FB6E58" w:rsidP="00FB6E58">
            <w:pPr>
              <w:spacing w:after="0" w:line="240" w:lineRule="auto"/>
              <w:rPr>
                <w:rFonts w:ascii="Times New Roman" w:hAnsi="Times New Roman"/>
                <w:bCs/>
                <w:color w:val="000000"/>
                <w:sz w:val="18"/>
                <w:szCs w:val="18"/>
              </w:rPr>
            </w:pPr>
            <w:r w:rsidRPr="000F3034">
              <w:rPr>
                <w:rFonts w:ascii="Times New Roman" w:hAnsi="Times New Roman"/>
                <w:b/>
                <w:bCs/>
                <w:color w:val="000000"/>
                <w:sz w:val="18"/>
                <w:szCs w:val="18"/>
                <w:lang w:val="kk-KZ"/>
              </w:rPr>
              <w:t>құны, теңге</w:t>
            </w:r>
          </w:p>
        </w:tc>
      </w:tr>
      <w:tr w:rsidR="00FB6E58" w:rsidRPr="000F3034" w:rsidTr="00FB6E58">
        <w:tc>
          <w:tcPr>
            <w:tcW w:w="534" w:type="dxa"/>
            <w:shd w:val="clear" w:color="auto" w:fill="auto"/>
          </w:tcPr>
          <w:p w:rsidR="00FB6E58" w:rsidRPr="000F3034" w:rsidRDefault="00FB6E58" w:rsidP="00FB6E58">
            <w:pPr>
              <w:spacing w:after="0" w:line="240" w:lineRule="auto"/>
              <w:rPr>
                <w:rFonts w:ascii="Times New Roman" w:hAnsi="Times New Roman"/>
                <w:bCs/>
                <w:color w:val="000000"/>
                <w:sz w:val="18"/>
                <w:szCs w:val="18"/>
              </w:rPr>
            </w:pPr>
            <w:r w:rsidRPr="000F3034">
              <w:rPr>
                <w:rFonts w:ascii="Times New Roman" w:hAnsi="Times New Roman"/>
                <w:bCs/>
                <w:color w:val="000000"/>
                <w:sz w:val="18"/>
                <w:szCs w:val="18"/>
                <w:lang w:val="kk-KZ"/>
              </w:rPr>
              <w:t>1</w:t>
            </w:r>
          </w:p>
        </w:tc>
        <w:tc>
          <w:tcPr>
            <w:tcW w:w="5811" w:type="dxa"/>
            <w:tcBorders>
              <w:top w:val="nil"/>
              <w:left w:val="nil"/>
              <w:bottom w:val="single" w:sz="4" w:space="0" w:color="auto"/>
              <w:right w:val="single" w:sz="4" w:space="0" w:color="auto"/>
            </w:tcBorders>
            <w:shd w:val="clear" w:color="auto" w:fill="auto"/>
            <w:vAlign w:val="bottom"/>
          </w:tcPr>
          <w:p w:rsidR="00FB6E58" w:rsidRPr="000F3034" w:rsidRDefault="00FB6E58" w:rsidP="00FB6E58">
            <w:pPr>
              <w:spacing w:after="0" w:line="240" w:lineRule="auto"/>
              <w:rPr>
                <w:rFonts w:ascii="Times New Roman" w:hAnsi="Times New Roman"/>
                <w:bCs/>
                <w:color w:val="000000"/>
                <w:sz w:val="18"/>
                <w:szCs w:val="18"/>
              </w:rPr>
            </w:pPr>
            <w:r w:rsidRPr="000F3034">
              <w:rPr>
                <w:rFonts w:ascii="Times New Roman" w:hAnsi="Times New Roman"/>
                <w:bCs/>
                <w:color w:val="000000"/>
                <w:sz w:val="18"/>
                <w:szCs w:val="18"/>
                <w:lang w:val="kk-KZ"/>
              </w:rPr>
              <w:t xml:space="preserve">30 минутқа дейін </w:t>
            </w:r>
          </w:p>
        </w:tc>
        <w:tc>
          <w:tcPr>
            <w:tcW w:w="3294" w:type="dxa"/>
            <w:tcBorders>
              <w:top w:val="nil"/>
              <w:left w:val="nil"/>
              <w:bottom w:val="single" w:sz="4" w:space="0" w:color="auto"/>
              <w:right w:val="single" w:sz="4" w:space="0" w:color="auto"/>
            </w:tcBorders>
            <w:shd w:val="clear" w:color="auto" w:fill="auto"/>
            <w:vAlign w:val="bottom"/>
          </w:tcPr>
          <w:p w:rsidR="00FB6E58" w:rsidRPr="000F3034" w:rsidRDefault="00FB6E58" w:rsidP="00FB6E58">
            <w:pPr>
              <w:spacing w:after="0" w:line="240" w:lineRule="auto"/>
              <w:rPr>
                <w:rFonts w:ascii="Times New Roman" w:hAnsi="Times New Roman"/>
                <w:bCs/>
                <w:color w:val="000000"/>
                <w:sz w:val="18"/>
                <w:szCs w:val="18"/>
              </w:rPr>
            </w:pPr>
            <w:r w:rsidRPr="000F3034">
              <w:rPr>
                <w:rFonts w:ascii="Times New Roman" w:hAnsi="Times New Roman"/>
                <w:bCs/>
                <w:color w:val="000000"/>
                <w:sz w:val="18"/>
                <w:szCs w:val="18"/>
                <w:lang w:val="kk-KZ"/>
              </w:rPr>
              <w:t>ТЕГІН</w:t>
            </w:r>
          </w:p>
        </w:tc>
      </w:tr>
      <w:tr w:rsidR="00FB6E58" w:rsidRPr="000F3034" w:rsidTr="00FB6E58">
        <w:tc>
          <w:tcPr>
            <w:tcW w:w="534" w:type="dxa"/>
            <w:shd w:val="clear" w:color="auto" w:fill="auto"/>
          </w:tcPr>
          <w:p w:rsidR="00FB6E58" w:rsidRPr="000F3034" w:rsidRDefault="00FB6E58" w:rsidP="00FB6E58">
            <w:pPr>
              <w:spacing w:after="0" w:line="240" w:lineRule="auto"/>
              <w:rPr>
                <w:rFonts w:ascii="Times New Roman" w:hAnsi="Times New Roman"/>
                <w:bCs/>
                <w:color w:val="000000"/>
                <w:sz w:val="18"/>
                <w:szCs w:val="18"/>
              </w:rPr>
            </w:pPr>
            <w:r w:rsidRPr="000F3034">
              <w:rPr>
                <w:rFonts w:ascii="Times New Roman" w:hAnsi="Times New Roman"/>
                <w:bCs/>
                <w:color w:val="000000"/>
                <w:sz w:val="18"/>
                <w:szCs w:val="18"/>
                <w:lang w:val="kk-KZ"/>
              </w:rPr>
              <w:t>2</w:t>
            </w:r>
          </w:p>
        </w:tc>
        <w:tc>
          <w:tcPr>
            <w:tcW w:w="5811" w:type="dxa"/>
            <w:tcBorders>
              <w:top w:val="nil"/>
              <w:left w:val="nil"/>
              <w:bottom w:val="single" w:sz="4" w:space="0" w:color="auto"/>
              <w:right w:val="single" w:sz="4" w:space="0" w:color="auto"/>
            </w:tcBorders>
            <w:shd w:val="clear" w:color="auto" w:fill="auto"/>
            <w:vAlign w:val="bottom"/>
          </w:tcPr>
          <w:p w:rsidR="00FB6E58" w:rsidRPr="000F3034" w:rsidRDefault="00FB6E58" w:rsidP="00FB6E58">
            <w:pPr>
              <w:spacing w:after="0" w:line="240" w:lineRule="auto"/>
              <w:rPr>
                <w:rFonts w:ascii="Times New Roman" w:hAnsi="Times New Roman"/>
                <w:bCs/>
                <w:color w:val="000000"/>
                <w:sz w:val="18"/>
                <w:szCs w:val="18"/>
              </w:rPr>
            </w:pPr>
            <w:r w:rsidRPr="000F3034">
              <w:rPr>
                <w:rFonts w:ascii="Times New Roman" w:hAnsi="Times New Roman"/>
                <w:bCs/>
                <w:color w:val="000000"/>
                <w:sz w:val="18"/>
                <w:szCs w:val="18"/>
                <w:lang w:val="kk-KZ"/>
              </w:rPr>
              <w:t>31...60 минут</w:t>
            </w:r>
          </w:p>
        </w:tc>
        <w:tc>
          <w:tcPr>
            <w:tcW w:w="3294" w:type="dxa"/>
            <w:tcBorders>
              <w:top w:val="nil"/>
              <w:left w:val="nil"/>
              <w:bottom w:val="single" w:sz="4" w:space="0" w:color="auto"/>
              <w:right w:val="single" w:sz="4" w:space="0" w:color="auto"/>
            </w:tcBorders>
            <w:shd w:val="clear" w:color="auto" w:fill="auto"/>
            <w:vAlign w:val="bottom"/>
          </w:tcPr>
          <w:p w:rsidR="00FB6E58" w:rsidRPr="000F3034" w:rsidRDefault="00FB6E58" w:rsidP="00FB6E58">
            <w:pPr>
              <w:spacing w:after="0" w:line="240" w:lineRule="auto"/>
              <w:jc w:val="right"/>
              <w:rPr>
                <w:rFonts w:ascii="Times New Roman" w:hAnsi="Times New Roman"/>
                <w:bCs/>
                <w:color w:val="000000"/>
                <w:sz w:val="18"/>
                <w:szCs w:val="18"/>
              </w:rPr>
            </w:pPr>
            <w:r w:rsidRPr="000F3034">
              <w:rPr>
                <w:rFonts w:ascii="Times New Roman" w:hAnsi="Times New Roman"/>
                <w:bCs/>
                <w:color w:val="000000"/>
                <w:sz w:val="18"/>
                <w:szCs w:val="18"/>
                <w:lang w:val="kk-KZ"/>
              </w:rPr>
              <w:t>100</w:t>
            </w:r>
          </w:p>
        </w:tc>
      </w:tr>
      <w:tr w:rsidR="00FB6E58" w:rsidRPr="000F3034" w:rsidTr="00FB6E58">
        <w:tc>
          <w:tcPr>
            <w:tcW w:w="534" w:type="dxa"/>
            <w:shd w:val="clear" w:color="auto" w:fill="auto"/>
          </w:tcPr>
          <w:p w:rsidR="00FB6E58" w:rsidRPr="000F3034" w:rsidRDefault="00FB6E58" w:rsidP="00FB6E58">
            <w:pPr>
              <w:spacing w:after="0" w:line="240" w:lineRule="auto"/>
              <w:rPr>
                <w:rFonts w:ascii="Times New Roman" w:hAnsi="Times New Roman"/>
                <w:bCs/>
                <w:color w:val="000000"/>
                <w:sz w:val="18"/>
                <w:szCs w:val="18"/>
              </w:rPr>
            </w:pPr>
            <w:r w:rsidRPr="000F3034">
              <w:rPr>
                <w:rFonts w:ascii="Times New Roman" w:hAnsi="Times New Roman"/>
                <w:bCs/>
                <w:color w:val="000000"/>
                <w:sz w:val="18"/>
                <w:szCs w:val="18"/>
                <w:lang w:val="kk-KZ"/>
              </w:rPr>
              <w:t>3</w:t>
            </w:r>
          </w:p>
        </w:tc>
        <w:tc>
          <w:tcPr>
            <w:tcW w:w="5811" w:type="dxa"/>
            <w:tcBorders>
              <w:top w:val="nil"/>
              <w:left w:val="nil"/>
              <w:bottom w:val="single" w:sz="4" w:space="0" w:color="auto"/>
              <w:right w:val="single" w:sz="4" w:space="0" w:color="auto"/>
            </w:tcBorders>
            <w:shd w:val="clear" w:color="auto" w:fill="auto"/>
            <w:vAlign w:val="bottom"/>
          </w:tcPr>
          <w:p w:rsidR="00FB6E58" w:rsidRPr="000F3034" w:rsidRDefault="00FB6E58" w:rsidP="00FB6E58">
            <w:pPr>
              <w:spacing w:after="0" w:line="240" w:lineRule="auto"/>
              <w:rPr>
                <w:rFonts w:ascii="Times New Roman" w:hAnsi="Times New Roman"/>
                <w:bCs/>
                <w:color w:val="000000"/>
                <w:sz w:val="18"/>
                <w:szCs w:val="18"/>
              </w:rPr>
            </w:pPr>
            <w:r w:rsidRPr="000F3034">
              <w:rPr>
                <w:rFonts w:ascii="Times New Roman" w:hAnsi="Times New Roman"/>
                <w:bCs/>
                <w:color w:val="000000"/>
                <w:sz w:val="18"/>
                <w:szCs w:val="18"/>
                <w:lang w:val="kk-KZ"/>
              </w:rPr>
              <w:t>61...120 минут (2 сағатқа дейін)</w:t>
            </w:r>
          </w:p>
        </w:tc>
        <w:tc>
          <w:tcPr>
            <w:tcW w:w="3294" w:type="dxa"/>
            <w:tcBorders>
              <w:top w:val="nil"/>
              <w:left w:val="nil"/>
              <w:bottom w:val="single" w:sz="4" w:space="0" w:color="auto"/>
              <w:right w:val="single" w:sz="4" w:space="0" w:color="auto"/>
            </w:tcBorders>
            <w:shd w:val="clear" w:color="auto" w:fill="auto"/>
            <w:vAlign w:val="bottom"/>
          </w:tcPr>
          <w:p w:rsidR="00FB6E58" w:rsidRPr="000F3034" w:rsidRDefault="00FB6E58" w:rsidP="00FB6E58">
            <w:pPr>
              <w:spacing w:after="0" w:line="240" w:lineRule="auto"/>
              <w:jc w:val="right"/>
              <w:rPr>
                <w:rFonts w:ascii="Times New Roman" w:hAnsi="Times New Roman"/>
                <w:bCs/>
                <w:color w:val="000000"/>
                <w:sz w:val="18"/>
                <w:szCs w:val="18"/>
              </w:rPr>
            </w:pPr>
            <w:r w:rsidRPr="000F3034">
              <w:rPr>
                <w:rFonts w:ascii="Times New Roman" w:hAnsi="Times New Roman"/>
                <w:bCs/>
                <w:color w:val="000000"/>
                <w:sz w:val="18"/>
                <w:szCs w:val="18"/>
                <w:lang w:val="kk-KZ"/>
              </w:rPr>
              <w:t>250</w:t>
            </w:r>
          </w:p>
        </w:tc>
      </w:tr>
      <w:tr w:rsidR="00FB6E58" w:rsidRPr="000F3034" w:rsidTr="00FB6E58">
        <w:tc>
          <w:tcPr>
            <w:tcW w:w="534" w:type="dxa"/>
            <w:shd w:val="clear" w:color="auto" w:fill="auto"/>
          </w:tcPr>
          <w:p w:rsidR="00FB6E58" w:rsidRPr="000F3034" w:rsidRDefault="00FB6E58" w:rsidP="00FB6E58">
            <w:pPr>
              <w:spacing w:after="0" w:line="240" w:lineRule="auto"/>
              <w:rPr>
                <w:rFonts w:ascii="Times New Roman" w:hAnsi="Times New Roman"/>
                <w:bCs/>
                <w:color w:val="000000"/>
                <w:sz w:val="18"/>
                <w:szCs w:val="18"/>
              </w:rPr>
            </w:pPr>
            <w:r w:rsidRPr="000F3034">
              <w:rPr>
                <w:rFonts w:ascii="Times New Roman" w:hAnsi="Times New Roman"/>
                <w:bCs/>
                <w:color w:val="000000"/>
                <w:sz w:val="18"/>
                <w:szCs w:val="18"/>
                <w:lang w:val="kk-KZ"/>
              </w:rPr>
              <w:t>4</w:t>
            </w:r>
          </w:p>
        </w:tc>
        <w:tc>
          <w:tcPr>
            <w:tcW w:w="5811" w:type="dxa"/>
            <w:tcBorders>
              <w:top w:val="nil"/>
              <w:left w:val="nil"/>
              <w:bottom w:val="single" w:sz="4" w:space="0" w:color="auto"/>
              <w:right w:val="single" w:sz="4" w:space="0" w:color="auto"/>
            </w:tcBorders>
            <w:shd w:val="clear" w:color="auto" w:fill="auto"/>
            <w:vAlign w:val="bottom"/>
          </w:tcPr>
          <w:p w:rsidR="00FB6E58" w:rsidRPr="000F3034" w:rsidRDefault="00FB6E58" w:rsidP="00FB6E58">
            <w:pPr>
              <w:spacing w:after="0" w:line="240" w:lineRule="auto"/>
              <w:rPr>
                <w:rFonts w:ascii="Times New Roman" w:hAnsi="Times New Roman"/>
                <w:bCs/>
                <w:color w:val="000000"/>
                <w:sz w:val="18"/>
                <w:szCs w:val="18"/>
              </w:rPr>
            </w:pPr>
            <w:r w:rsidRPr="000F3034">
              <w:rPr>
                <w:rFonts w:ascii="Times New Roman" w:hAnsi="Times New Roman"/>
                <w:bCs/>
                <w:color w:val="000000"/>
                <w:sz w:val="18"/>
                <w:szCs w:val="18"/>
                <w:lang w:val="kk-KZ"/>
              </w:rPr>
              <w:t>121...180 минут (3 сағатқа дейін)</w:t>
            </w:r>
          </w:p>
        </w:tc>
        <w:tc>
          <w:tcPr>
            <w:tcW w:w="3294" w:type="dxa"/>
            <w:tcBorders>
              <w:top w:val="nil"/>
              <w:left w:val="nil"/>
              <w:bottom w:val="single" w:sz="4" w:space="0" w:color="auto"/>
              <w:right w:val="single" w:sz="4" w:space="0" w:color="auto"/>
            </w:tcBorders>
            <w:shd w:val="clear" w:color="auto" w:fill="auto"/>
            <w:vAlign w:val="bottom"/>
          </w:tcPr>
          <w:p w:rsidR="00FB6E58" w:rsidRPr="000F3034" w:rsidRDefault="00FB6E58" w:rsidP="00FB6E58">
            <w:pPr>
              <w:spacing w:after="0" w:line="240" w:lineRule="auto"/>
              <w:jc w:val="right"/>
              <w:rPr>
                <w:rFonts w:ascii="Times New Roman" w:hAnsi="Times New Roman"/>
                <w:bCs/>
                <w:color w:val="000000"/>
                <w:sz w:val="18"/>
                <w:szCs w:val="18"/>
              </w:rPr>
            </w:pPr>
            <w:r w:rsidRPr="000F3034">
              <w:rPr>
                <w:rFonts w:ascii="Times New Roman" w:hAnsi="Times New Roman"/>
                <w:bCs/>
                <w:color w:val="000000"/>
                <w:sz w:val="18"/>
                <w:szCs w:val="18"/>
                <w:lang w:val="kk-KZ"/>
              </w:rPr>
              <w:t>500</w:t>
            </w:r>
          </w:p>
        </w:tc>
      </w:tr>
      <w:tr w:rsidR="00FB6E58" w:rsidRPr="000F3034" w:rsidTr="00FB6E58">
        <w:tc>
          <w:tcPr>
            <w:tcW w:w="534" w:type="dxa"/>
            <w:shd w:val="clear" w:color="auto" w:fill="auto"/>
          </w:tcPr>
          <w:p w:rsidR="00FB6E58" w:rsidRPr="000F3034" w:rsidRDefault="00FB6E58" w:rsidP="00FB6E58">
            <w:pPr>
              <w:spacing w:after="0" w:line="240" w:lineRule="auto"/>
              <w:rPr>
                <w:rFonts w:ascii="Times New Roman" w:hAnsi="Times New Roman"/>
                <w:bCs/>
                <w:color w:val="000000"/>
                <w:sz w:val="18"/>
                <w:szCs w:val="18"/>
              </w:rPr>
            </w:pPr>
            <w:r w:rsidRPr="000F3034">
              <w:rPr>
                <w:rFonts w:ascii="Times New Roman" w:hAnsi="Times New Roman"/>
                <w:bCs/>
                <w:color w:val="000000"/>
                <w:sz w:val="18"/>
                <w:szCs w:val="18"/>
                <w:lang w:val="kk-KZ"/>
              </w:rPr>
              <w:t>5</w:t>
            </w:r>
          </w:p>
        </w:tc>
        <w:tc>
          <w:tcPr>
            <w:tcW w:w="5811" w:type="dxa"/>
            <w:tcBorders>
              <w:top w:val="nil"/>
              <w:left w:val="nil"/>
              <w:bottom w:val="single" w:sz="4" w:space="0" w:color="auto"/>
              <w:right w:val="single" w:sz="4" w:space="0" w:color="auto"/>
            </w:tcBorders>
            <w:shd w:val="clear" w:color="auto" w:fill="auto"/>
            <w:vAlign w:val="bottom"/>
          </w:tcPr>
          <w:p w:rsidR="00FB6E58" w:rsidRPr="000F3034" w:rsidRDefault="00FB6E58" w:rsidP="008514BC">
            <w:pPr>
              <w:spacing w:after="0" w:line="240" w:lineRule="auto"/>
              <w:rPr>
                <w:rFonts w:ascii="Times New Roman" w:hAnsi="Times New Roman"/>
                <w:bCs/>
                <w:color w:val="000000"/>
                <w:sz w:val="18"/>
                <w:szCs w:val="18"/>
              </w:rPr>
            </w:pPr>
            <w:r w:rsidRPr="000F3034">
              <w:rPr>
                <w:rFonts w:ascii="Times New Roman" w:hAnsi="Times New Roman"/>
                <w:bCs/>
                <w:color w:val="000000"/>
                <w:sz w:val="18"/>
                <w:szCs w:val="18"/>
                <w:lang w:val="kk-KZ"/>
              </w:rPr>
              <w:t xml:space="preserve">181 минуттан бастап...... әр келесі </w:t>
            </w:r>
            <w:r w:rsidR="00C36186" w:rsidRPr="000F3034">
              <w:rPr>
                <w:rFonts w:ascii="Times New Roman" w:hAnsi="Times New Roman"/>
                <w:bCs/>
                <w:color w:val="000000"/>
                <w:sz w:val="18"/>
                <w:szCs w:val="18"/>
                <w:lang w:val="kk-KZ"/>
              </w:rPr>
              <w:t xml:space="preserve">сырғанау </w:t>
            </w:r>
            <w:r w:rsidR="008514BC" w:rsidRPr="000F3034">
              <w:rPr>
                <w:rFonts w:ascii="Times New Roman" w:hAnsi="Times New Roman"/>
                <w:bCs/>
                <w:color w:val="000000"/>
                <w:sz w:val="18"/>
                <w:szCs w:val="18"/>
                <w:lang w:val="kk-KZ"/>
              </w:rPr>
              <w:t>сағат</w:t>
            </w:r>
            <w:r w:rsidRPr="000F3034">
              <w:rPr>
                <w:rFonts w:ascii="Times New Roman" w:hAnsi="Times New Roman"/>
                <w:bCs/>
                <w:color w:val="000000"/>
                <w:sz w:val="18"/>
                <w:szCs w:val="18"/>
                <w:lang w:val="kk-KZ"/>
              </w:rPr>
              <w:t xml:space="preserve"> </w:t>
            </w:r>
          </w:p>
        </w:tc>
        <w:tc>
          <w:tcPr>
            <w:tcW w:w="3294" w:type="dxa"/>
            <w:tcBorders>
              <w:top w:val="nil"/>
              <w:left w:val="nil"/>
              <w:bottom w:val="single" w:sz="4" w:space="0" w:color="auto"/>
              <w:right w:val="single" w:sz="4" w:space="0" w:color="auto"/>
            </w:tcBorders>
            <w:shd w:val="clear" w:color="auto" w:fill="auto"/>
            <w:vAlign w:val="bottom"/>
          </w:tcPr>
          <w:p w:rsidR="00FB6E58" w:rsidRPr="000F3034" w:rsidRDefault="00FB6E58" w:rsidP="00FB6E58">
            <w:pPr>
              <w:spacing w:after="0" w:line="240" w:lineRule="auto"/>
              <w:jc w:val="right"/>
              <w:rPr>
                <w:rFonts w:ascii="Times New Roman" w:hAnsi="Times New Roman"/>
                <w:bCs/>
                <w:color w:val="000000"/>
                <w:sz w:val="18"/>
                <w:szCs w:val="18"/>
              </w:rPr>
            </w:pPr>
            <w:r w:rsidRPr="000F3034">
              <w:rPr>
                <w:rFonts w:ascii="Times New Roman" w:hAnsi="Times New Roman"/>
                <w:bCs/>
                <w:color w:val="000000"/>
                <w:sz w:val="18"/>
                <w:szCs w:val="18"/>
                <w:lang w:val="kk-KZ"/>
              </w:rPr>
              <w:t>1000</w:t>
            </w:r>
          </w:p>
        </w:tc>
      </w:tr>
    </w:tbl>
    <w:p w:rsidR="00FB6E58" w:rsidRPr="000F3034" w:rsidRDefault="00FB6E58" w:rsidP="00FB6E58">
      <w:pPr>
        <w:spacing w:after="0" w:line="240" w:lineRule="auto"/>
        <w:rPr>
          <w:rFonts w:ascii="Times New Roman" w:hAnsi="Times New Roman"/>
          <w:bCs/>
          <w:color w:val="000000"/>
          <w:sz w:val="18"/>
          <w:szCs w:val="18"/>
        </w:rPr>
      </w:pPr>
    </w:p>
    <w:p w:rsidR="00FB6E58" w:rsidRPr="000F3034" w:rsidRDefault="00FB6E58" w:rsidP="00FB6E58">
      <w:pPr>
        <w:spacing w:after="0" w:line="240" w:lineRule="auto"/>
        <w:jc w:val="center"/>
        <w:rPr>
          <w:rFonts w:ascii="Times New Roman" w:hAnsi="Times New Roman"/>
          <w:bCs/>
          <w:color w:val="000000"/>
          <w:sz w:val="18"/>
          <w:szCs w:val="18"/>
        </w:rPr>
      </w:pPr>
      <w:r w:rsidRPr="000F3034">
        <w:rPr>
          <w:rFonts w:ascii="Times New Roman" w:hAnsi="Times New Roman"/>
          <w:bCs/>
          <w:color w:val="000000"/>
          <w:sz w:val="18"/>
          <w:szCs w:val="18"/>
          <w:lang w:val="kk-KZ"/>
        </w:rPr>
        <w:t>Кез келген тарифтік жоспарда, әрбір сапар 30 минутқа дейін-ТЕГІН.</w:t>
      </w:r>
    </w:p>
    <w:p w:rsidR="00FB6E58" w:rsidRPr="000F3034" w:rsidRDefault="00FB6E58" w:rsidP="00FB6E58">
      <w:pPr>
        <w:spacing w:after="0" w:line="240" w:lineRule="auto"/>
        <w:jc w:val="center"/>
        <w:rPr>
          <w:rFonts w:ascii="Times New Roman" w:hAnsi="Times New Roman"/>
          <w:bCs/>
          <w:color w:val="000000"/>
          <w:sz w:val="18"/>
          <w:szCs w:val="18"/>
        </w:rPr>
      </w:pPr>
      <w:r w:rsidRPr="000F3034">
        <w:rPr>
          <w:rFonts w:ascii="Times New Roman" w:hAnsi="Times New Roman"/>
          <w:bCs/>
          <w:color w:val="000000"/>
          <w:sz w:val="18"/>
          <w:szCs w:val="18"/>
          <w:lang w:val="kk-KZ"/>
        </w:rPr>
        <w:t>Сапарлар арасындағы үзіліс кемінде 30 секунд.</w:t>
      </w:r>
    </w:p>
    <w:p w:rsidR="00FB6E58" w:rsidRPr="000F3034" w:rsidRDefault="00FB6E58" w:rsidP="00FB6E58">
      <w:pPr>
        <w:spacing w:after="0" w:line="240" w:lineRule="auto"/>
        <w:jc w:val="both"/>
        <w:rPr>
          <w:rFonts w:ascii="Times New Roman" w:hAnsi="Times New Roman"/>
          <w:sz w:val="18"/>
          <w:szCs w:val="18"/>
        </w:rPr>
      </w:pPr>
    </w:p>
    <w:p w:rsidR="00FB6E58" w:rsidRPr="000F3034" w:rsidRDefault="008514BC" w:rsidP="008514BC">
      <w:pPr>
        <w:spacing w:after="0" w:line="240" w:lineRule="auto"/>
        <w:ind w:left="720"/>
        <w:jc w:val="center"/>
        <w:rPr>
          <w:rFonts w:ascii="Times New Roman" w:hAnsi="Times New Roman"/>
          <w:b/>
          <w:sz w:val="18"/>
          <w:szCs w:val="18"/>
        </w:rPr>
      </w:pPr>
      <w:r w:rsidRPr="000F3034">
        <w:rPr>
          <w:rFonts w:ascii="Times New Roman" w:hAnsi="Times New Roman"/>
          <w:b/>
          <w:sz w:val="18"/>
          <w:szCs w:val="18"/>
          <w:lang w:val="kk-KZ"/>
        </w:rPr>
        <w:t>3.СМС</w:t>
      </w:r>
      <w:r w:rsidR="00C36186" w:rsidRPr="000F3034">
        <w:rPr>
          <w:rFonts w:ascii="Times New Roman" w:hAnsi="Times New Roman"/>
          <w:b/>
          <w:sz w:val="18"/>
          <w:szCs w:val="18"/>
          <w:lang w:val="kk-KZ"/>
        </w:rPr>
        <w:t xml:space="preserve"> АРҚ</w:t>
      </w:r>
      <w:r w:rsidRPr="000F3034">
        <w:rPr>
          <w:rFonts w:ascii="Times New Roman" w:hAnsi="Times New Roman"/>
          <w:b/>
          <w:sz w:val="18"/>
          <w:szCs w:val="18"/>
          <w:lang w:val="kk-KZ"/>
        </w:rPr>
        <w:t>ЫЛЫ ҚАТЫНАУ</w:t>
      </w:r>
    </w:p>
    <w:p w:rsidR="00FB6E58" w:rsidRPr="000F3034" w:rsidRDefault="00FB6E58" w:rsidP="00FB6E58">
      <w:pPr>
        <w:spacing w:after="0" w:line="240" w:lineRule="auto"/>
        <w:jc w:val="center"/>
        <w:rPr>
          <w:rFonts w:ascii="Times New Roman" w:hAnsi="Times New Roman"/>
          <w:b/>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59"/>
        <w:gridCol w:w="3686"/>
        <w:gridCol w:w="3402"/>
      </w:tblGrid>
      <w:tr w:rsidR="00856320" w:rsidRPr="000F3034" w:rsidTr="00856320">
        <w:trPr>
          <w:trHeight w:val="257"/>
        </w:trPr>
        <w:tc>
          <w:tcPr>
            <w:tcW w:w="534" w:type="dxa"/>
            <w:shd w:val="clear" w:color="auto" w:fill="auto"/>
          </w:tcPr>
          <w:p w:rsidR="00856320" w:rsidRPr="000F3034" w:rsidRDefault="00856320" w:rsidP="008514BC">
            <w:pPr>
              <w:pStyle w:val="af2"/>
              <w:rPr>
                <w:rFonts w:ascii="Times New Roman" w:hAnsi="Times New Roman"/>
                <w:sz w:val="18"/>
                <w:szCs w:val="18"/>
              </w:rPr>
            </w:pPr>
            <w:r w:rsidRPr="000F3034">
              <w:rPr>
                <w:rFonts w:ascii="Times New Roman" w:hAnsi="Times New Roman"/>
                <w:sz w:val="18"/>
                <w:szCs w:val="18"/>
              </w:rPr>
              <w:t>№</w:t>
            </w:r>
          </w:p>
        </w:tc>
        <w:tc>
          <w:tcPr>
            <w:tcW w:w="2159" w:type="dxa"/>
            <w:shd w:val="clear" w:color="auto" w:fill="auto"/>
          </w:tcPr>
          <w:p w:rsidR="00856320" w:rsidRPr="000F3034" w:rsidRDefault="00856320" w:rsidP="008514BC">
            <w:pPr>
              <w:pStyle w:val="af2"/>
              <w:rPr>
                <w:rFonts w:ascii="Times New Roman" w:hAnsi="Times New Roman"/>
                <w:b/>
                <w:sz w:val="18"/>
                <w:szCs w:val="18"/>
                <w:lang w:val="kk-KZ"/>
              </w:rPr>
            </w:pPr>
            <w:r w:rsidRPr="000F3034">
              <w:rPr>
                <w:rFonts w:ascii="Times New Roman" w:hAnsi="Times New Roman"/>
                <w:b/>
                <w:sz w:val="18"/>
                <w:szCs w:val="18"/>
                <w:lang w:val="kk-KZ"/>
              </w:rPr>
              <w:t>абонемент</w:t>
            </w:r>
          </w:p>
        </w:tc>
        <w:tc>
          <w:tcPr>
            <w:tcW w:w="3686" w:type="dxa"/>
            <w:tcBorders>
              <w:right w:val="single" w:sz="4" w:space="0" w:color="auto"/>
            </w:tcBorders>
            <w:shd w:val="clear" w:color="auto" w:fill="auto"/>
          </w:tcPr>
          <w:p w:rsidR="00856320" w:rsidRPr="000F3034" w:rsidRDefault="00856320" w:rsidP="008514BC">
            <w:pPr>
              <w:pStyle w:val="af2"/>
              <w:rPr>
                <w:rFonts w:ascii="Times New Roman" w:hAnsi="Times New Roman"/>
                <w:b/>
                <w:sz w:val="18"/>
                <w:szCs w:val="18"/>
              </w:rPr>
            </w:pPr>
            <w:r w:rsidRPr="000F3034">
              <w:rPr>
                <w:rFonts w:ascii="Times New Roman" w:hAnsi="Times New Roman"/>
                <w:b/>
                <w:sz w:val="18"/>
                <w:szCs w:val="18"/>
                <w:lang w:val="kk-KZ"/>
              </w:rPr>
              <w:t>т</w:t>
            </w:r>
            <w:r w:rsidRPr="000F3034">
              <w:rPr>
                <w:rFonts w:ascii="Times New Roman" w:hAnsi="Times New Roman"/>
                <w:b/>
                <w:sz w:val="18"/>
                <w:szCs w:val="18"/>
              </w:rPr>
              <w:t>арифтік жоспар, теңге</w:t>
            </w:r>
          </w:p>
        </w:tc>
        <w:tc>
          <w:tcPr>
            <w:tcW w:w="3402" w:type="dxa"/>
            <w:vMerge w:val="restart"/>
            <w:tcBorders>
              <w:left w:val="single" w:sz="4" w:space="0" w:color="auto"/>
            </w:tcBorders>
            <w:shd w:val="clear" w:color="auto" w:fill="auto"/>
          </w:tcPr>
          <w:p w:rsidR="00856320" w:rsidRPr="000F3034" w:rsidRDefault="00856320" w:rsidP="00856320">
            <w:pPr>
              <w:pStyle w:val="af2"/>
              <w:rPr>
                <w:rFonts w:ascii="Times New Roman" w:hAnsi="Times New Roman"/>
                <w:sz w:val="18"/>
                <w:szCs w:val="18"/>
                <w:lang w:val="kk-KZ"/>
              </w:rPr>
            </w:pPr>
            <w:r w:rsidRPr="000F3034">
              <w:rPr>
                <w:rFonts w:ascii="Times New Roman" w:hAnsi="Times New Roman"/>
                <w:sz w:val="18"/>
                <w:szCs w:val="18"/>
                <w:lang w:val="kk-KZ"/>
              </w:rPr>
              <w:t xml:space="preserve">Абонемент бір тәулікке </w:t>
            </w:r>
            <w:r w:rsidRPr="000F3034">
              <w:rPr>
                <w:rFonts w:ascii="Times New Roman" w:hAnsi="Times New Roman"/>
                <w:sz w:val="18"/>
                <w:szCs w:val="18"/>
              </w:rPr>
              <w:t>«</w:t>
            </w:r>
            <w:r w:rsidR="00CE1629" w:rsidRPr="000F3034">
              <w:rPr>
                <w:rFonts w:ascii="Times New Roman" w:hAnsi="Times New Roman"/>
                <w:bCs/>
                <w:color w:val="000000"/>
                <w:sz w:val="18"/>
                <w:szCs w:val="18"/>
                <w:lang w:val="kk-KZ"/>
              </w:rPr>
              <w:t xml:space="preserve">Барлығы </w:t>
            </w:r>
            <w:r w:rsidRPr="000F3034">
              <w:rPr>
                <w:rFonts w:ascii="Times New Roman" w:hAnsi="Times New Roman"/>
                <w:sz w:val="18"/>
                <w:szCs w:val="18"/>
                <w:lang w:val="kk-KZ"/>
              </w:rPr>
              <w:t>қосылған «уақытқа негізделген бөліктерді төлемсіз типі бойынша беріледі</w:t>
            </w:r>
          </w:p>
        </w:tc>
      </w:tr>
      <w:tr w:rsidR="00856320" w:rsidRPr="000F3034" w:rsidTr="00856320">
        <w:trPr>
          <w:trHeight w:val="293"/>
        </w:trPr>
        <w:tc>
          <w:tcPr>
            <w:tcW w:w="534" w:type="dxa"/>
            <w:shd w:val="clear" w:color="auto" w:fill="auto"/>
          </w:tcPr>
          <w:p w:rsidR="00856320" w:rsidRPr="000F3034" w:rsidRDefault="00856320" w:rsidP="008514BC">
            <w:pPr>
              <w:pStyle w:val="af2"/>
              <w:rPr>
                <w:rFonts w:ascii="Times New Roman" w:hAnsi="Times New Roman"/>
                <w:sz w:val="18"/>
                <w:szCs w:val="18"/>
              </w:rPr>
            </w:pPr>
            <w:r w:rsidRPr="000F3034">
              <w:rPr>
                <w:rFonts w:ascii="Times New Roman" w:hAnsi="Times New Roman"/>
                <w:sz w:val="18"/>
                <w:szCs w:val="18"/>
              </w:rPr>
              <w:t>1</w:t>
            </w:r>
          </w:p>
        </w:tc>
        <w:tc>
          <w:tcPr>
            <w:tcW w:w="2159" w:type="dxa"/>
            <w:shd w:val="clear" w:color="auto" w:fill="auto"/>
          </w:tcPr>
          <w:p w:rsidR="00856320" w:rsidRPr="000F3034" w:rsidRDefault="00856320" w:rsidP="008514BC">
            <w:pPr>
              <w:pStyle w:val="af2"/>
              <w:rPr>
                <w:rFonts w:ascii="Times New Roman" w:hAnsi="Times New Roman"/>
                <w:sz w:val="18"/>
                <w:szCs w:val="18"/>
                <w:lang w:val="kk-KZ"/>
              </w:rPr>
            </w:pPr>
            <w:r w:rsidRPr="000F3034">
              <w:rPr>
                <w:rFonts w:ascii="Times New Roman" w:hAnsi="Times New Roman"/>
                <w:sz w:val="18"/>
                <w:szCs w:val="18"/>
              </w:rPr>
              <w:t xml:space="preserve">1 </w:t>
            </w:r>
            <w:r w:rsidRPr="000F3034">
              <w:rPr>
                <w:rFonts w:ascii="Times New Roman" w:hAnsi="Times New Roman"/>
                <w:sz w:val="18"/>
                <w:szCs w:val="18"/>
                <w:lang w:val="kk-KZ"/>
              </w:rPr>
              <w:t>тәулікке</w:t>
            </w:r>
          </w:p>
        </w:tc>
        <w:tc>
          <w:tcPr>
            <w:tcW w:w="3686" w:type="dxa"/>
            <w:tcBorders>
              <w:right w:val="single" w:sz="4" w:space="0" w:color="auto"/>
            </w:tcBorders>
            <w:shd w:val="clear" w:color="auto" w:fill="auto"/>
          </w:tcPr>
          <w:p w:rsidR="00856320" w:rsidRPr="000F3034" w:rsidRDefault="00856320" w:rsidP="008514BC">
            <w:pPr>
              <w:pStyle w:val="af2"/>
              <w:rPr>
                <w:rFonts w:ascii="Times New Roman" w:hAnsi="Times New Roman"/>
                <w:sz w:val="18"/>
                <w:szCs w:val="18"/>
              </w:rPr>
            </w:pPr>
            <w:r w:rsidRPr="000F3034">
              <w:rPr>
                <w:rFonts w:ascii="Times New Roman" w:hAnsi="Times New Roman"/>
                <w:sz w:val="18"/>
                <w:szCs w:val="18"/>
              </w:rPr>
              <w:t>3500</w:t>
            </w:r>
          </w:p>
        </w:tc>
        <w:tc>
          <w:tcPr>
            <w:tcW w:w="3402" w:type="dxa"/>
            <w:vMerge/>
            <w:tcBorders>
              <w:left w:val="single" w:sz="4" w:space="0" w:color="auto"/>
            </w:tcBorders>
            <w:shd w:val="clear" w:color="auto" w:fill="auto"/>
          </w:tcPr>
          <w:p w:rsidR="00856320" w:rsidRPr="000F3034" w:rsidRDefault="00856320" w:rsidP="00856320">
            <w:pPr>
              <w:pStyle w:val="af2"/>
              <w:rPr>
                <w:rFonts w:ascii="Times New Roman" w:hAnsi="Times New Roman"/>
                <w:sz w:val="18"/>
                <w:szCs w:val="18"/>
              </w:rPr>
            </w:pPr>
          </w:p>
        </w:tc>
      </w:tr>
      <w:tr w:rsidR="00856320" w:rsidRPr="000F3034" w:rsidTr="00856320">
        <w:tc>
          <w:tcPr>
            <w:tcW w:w="534" w:type="dxa"/>
            <w:shd w:val="clear" w:color="auto" w:fill="auto"/>
          </w:tcPr>
          <w:p w:rsidR="00856320" w:rsidRPr="000F3034" w:rsidRDefault="00856320" w:rsidP="008514BC">
            <w:pPr>
              <w:pStyle w:val="af2"/>
              <w:rPr>
                <w:rFonts w:ascii="Times New Roman" w:hAnsi="Times New Roman"/>
                <w:sz w:val="18"/>
                <w:szCs w:val="18"/>
              </w:rPr>
            </w:pPr>
            <w:r w:rsidRPr="000F3034">
              <w:rPr>
                <w:rFonts w:ascii="Times New Roman" w:hAnsi="Times New Roman"/>
                <w:sz w:val="18"/>
                <w:szCs w:val="18"/>
              </w:rPr>
              <w:t>2</w:t>
            </w:r>
          </w:p>
        </w:tc>
        <w:tc>
          <w:tcPr>
            <w:tcW w:w="2159" w:type="dxa"/>
            <w:shd w:val="clear" w:color="auto" w:fill="auto"/>
          </w:tcPr>
          <w:p w:rsidR="00856320" w:rsidRPr="000F3034" w:rsidRDefault="00856320" w:rsidP="008514BC">
            <w:pPr>
              <w:pStyle w:val="af2"/>
              <w:rPr>
                <w:rFonts w:ascii="Times New Roman" w:hAnsi="Times New Roman"/>
                <w:sz w:val="18"/>
                <w:szCs w:val="18"/>
                <w:lang w:val="kk-KZ"/>
              </w:rPr>
            </w:pPr>
            <w:r w:rsidRPr="000F3034">
              <w:rPr>
                <w:rFonts w:ascii="Times New Roman" w:hAnsi="Times New Roman"/>
                <w:sz w:val="18"/>
                <w:szCs w:val="18"/>
              </w:rPr>
              <w:t xml:space="preserve">3 </w:t>
            </w:r>
            <w:r w:rsidRPr="000F3034">
              <w:rPr>
                <w:rFonts w:ascii="Times New Roman" w:hAnsi="Times New Roman"/>
                <w:sz w:val="18"/>
                <w:szCs w:val="18"/>
                <w:lang w:val="kk-KZ"/>
              </w:rPr>
              <w:t>тәулікке</w:t>
            </w:r>
          </w:p>
        </w:tc>
        <w:tc>
          <w:tcPr>
            <w:tcW w:w="3686" w:type="dxa"/>
            <w:tcBorders>
              <w:right w:val="single" w:sz="4" w:space="0" w:color="auto"/>
            </w:tcBorders>
            <w:shd w:val="clear" w:color="auto" w:fill="auto"/>
          </w:tcPr>
          <w:p w:rsidR="00856320" w:rsidRPr="000F3034" w:rsidRDefault="00856320" w:rsidP="008514BC">
            <w:pPr>
              <w:pStyle w:val="af2"/>
              <w:rPr>
                <w:rFonts w:ascii="Times New Roman" w:hAnsi="Times New Roman"/>
                <w:sz w:val="18"/>
                <w:szCs w:val="18"/>
              </w:rPr>
            </w:pPr>
            <w:r w:rsidRPr="000F3034">
              <w:rPr>
                <w:rFonts w:ascii="Times New Roman" w:hAnsi="Times New Roman"/>
                <w:sz w:val="18"/>
                <w:szCs w:val="18"/>
              </w:rPr>
              <w:t>9000</w:t>
            </w:r>
          </w:p>
        </w:tc>
        <w:tc>
          <w:tcPr>
            <w:tcW w:w="3402" w:type="dxa"/>
            <w:vMerge/>
            <w:tcBorders>
              <w:left w:val="single" w:sz="4" w:space="0" w:color="auto"/>
            </w:tcBorders>
            <w:shd w:val="clear" w:color="auto" w:fill="auto"/>
          </w:tcPr>
          <w:p w:rsidR="00856320" w:rsidRPr="000F3034" w:rsidRDefault="00856320" w:rsidP="00856320">
            <w:pPr>
              <w:pStyle w:val="af2"/>
              <w:rPr>
                <w:rFonts w:ascii="Times New Roman" w:hAnsi="Times New Roman"/>
                <w:sz w:val="18"/>
                <w:szCs w:val="18"/>
              </w:rPr>
            </w:pPr>
          </w:p>
        </w:tc>
      </w:tr>
      <w:tr w:rsidR="00856320" w:rsidRPr="000F3034" w:rsidTr="00F216DD">
        <w:trPr>
          <w:trHeight w:val="70"/>
        </w:trPr>
        <w:tc>
          <w:tcPr>
            <w:tcW w:w="534" w:type="dxa"/>
            <w:shd w:val="clear" w:color="auto" w:fill="auto"/>
          </w:tcPr>
          <w:p w:rsidR="00856320" w:rsidRPr="000F3034" w:rsidRDefault="00856320" w:rsidP="008514BC">
            <w:pPr>
              <w:pStyle w:val="af2"/>
              <w:rPr>
                <w:rFonts w:ascii="Times New Roman" w:hAnsi="Times New Roman"/>
                <w:sz w:val="18"/>
                <w:szCs w:val="18"/>
              </w:rPr>
            </w:pPr>
            <w:r w:rsidRPr="000F3034">
              <w:rPr>
                <w:rFonts w:ascii="Times New Roman" w:hAnsi="Times New Roman"/>
                <w:sz w:val="18"/>
                <w:szCs w:val="18"/>
              </w:rPr>
              <w:t>3</w:t>
            </w:r>
          </w:p>
        </w:tc>
        <w:tc>
          <w:tcPr>
            <w:tcW w:w="2159" w:type="dxa"/>
            <w:shd w:val="clear" w:color="auto" w:fill="auto"/>
          </w:tcPr>
          <w:p w:rsidR="00856320" w:rsidRPr="000F3034" w:rsidRDefault="00856320" w:rsidP="008514BC">
            <w:pPr>
              <w:pStyle w:val="af2"/>
              <w:rPr>
                <w:rFonts w:ascii="Times New Roman" w:hAnsi="Times New Roman"/>
                <w:sz w:val="18"/>
                <w:szCs w:val="18"/>
                <w:lang w:val="kk-KZ"/>
              </w:rPr>
            </w:pPr>
            <w:r w:rsidRPr="000F3034">
              <w:rPr>
                <w:rFonts w:ascii="Times New Roman" w:hAnsi="Times New Roman"/>
                <w:sz w:val="18"/>
                <w:szCs w:val="18"/>
              </w:rPr>
              <w:t xml:space="preserve">7 </w:t>
            </w:r>
            <w:r w:rsidRPr="000F3034">
              <w:rPr>
                <w:rFonts w:ascii="Times New Roman" w:hAnsi="Times New Roman"/>
                <w:sz w:val="18"/>
                <w:szCs w:val="18"/>
                <w:lang w:val="kk-KZ"/>
              </w:rPr>
              <w:t>тәулікке</w:t>
            </w:r>
          </w:p>
        </w:tc>
        <w:tc>
          <w:tcPr>
            <w:tcW w:w="3686" w:type="dxa"/>
            <w:tcBorders>
              <w:right w:val="single" w:sz="4" w:space="0" w:color="auto"/>
            </w:tcBorders>
            <w:shd w:val="clear" w:color="auto" w:fill="auto"/>
          </w:tcPr>
          <w:p w:rsidR="00856320" w:rsidRPr="000F3034" w:rsidRDefault="00856320" w:rsidP="008514BC">
            <w:pPr>
              <w:pStyle w:val="af2"/>
              <w:rPr>
                <w:rFonts w:ascii="Times New Roman" w:hAnsi="Times New Roman"/>
                <w:sz w:val="18"/>
                <w:szCs w:val="18"/>
              </w:rPr>
            </w:pPr>
            <w:r w:rsidRPr="000F3034">
              <w:rPr>
                <w:rFonts w:ascii="Times New Roman" w:hAnsi="Times New Roman"/>
                <w:sz w:val="18"/>
                <w:szCs w:val="18"/>
              </w:rPr>
              <w:t>17500</w:t>
            </w:r>
          </w:p>
        </w:tc>
        <w:tc>
          <w:tcPr>
            <w:tcW w:w="3402" w:type="dxa"/>
            <w:vMerge/>
            <w:tcBorders>
              <w:left w:val="single" w:sz="4" w:space="0" w:color="auto"/>
            </w:tcBorders>
            <w:shd w:val="clear" w:color="auto" w:fill="auto"/>
          </w:tcPr>
          <w:p w:rsidR="00856320" w:rsidRPr="000F3034" w:rsidRDefault="00856320" w:rsidP="00856320">
            <w:pPr>
              <w:pStyle w:val="af2"/>
              <w:rPr>
                <w:rFonts w:ascii="Times New Roman" w:hAnsi="Times New Roman"/>
                <w:sz w:val="18"/>
                <w:szCs w:val="18"/>
              </w:rPr>
            </w:pPr>
          </w:p>
        </w:tc>
      </w:tr>
    </w:tbl>
    <w:p w:rsidR="00FB6E58" w:rsidRPr="000F3034" w:rsidRDefault="00FB6E58" w:rsidP="00FB6E58">
      <w:pPr>
        <w:spacing w:after="0" w:line="240" w:lineRule="auto"/>
        <w:jc w:val="both"/>
        <w:rPr>
          <w:rFonts w:ascii="Times New Roman" w:hAnsi="Times New Roman"/>
          <w:sz w:val="18"/>
          <w:szCs w:val="18"/>
          <w:lang w:val="kk-KZ"/>
        </w:rPr>
      </w:pPr>
    </w:p>
    <w:p w:rsidR="003871FB" w:rsidRPr="000F3034" w:rsidRDefault="003871FB" w:rsidP="002C5961">
      <w:pPr>
        <w:spacing w:after="0" w:line="240" w:lineRule="auto"/>
        <w:jc w:val="center"/>
        <w:rPr>
          <w:rFonts w:ascii="Times New Roman" w:hAnsi="Times New Roman"/>
          <w:b/>
          <w:sz w:val="18"/>
          <w:szCs w:val="18"/>
          <w:lang w:val="kk-KZ"/>
        </w:rPr>
      </w:pPr>
      <w:r w:rsidRPr="000F3034">
        <w:rPr>
          <w:rFonts w:ascii="Times New Roman" w:hAnsi="Times New Roman"/>
          <w:b/>
          <w:sz w:val="18"/>
          <w:szCs w:val="18"/>
          <w:lang w:val="kk-KZ"/>
        </w:rPr>
        <w:t>Депозиттік  кепіл 37 000 теңге</w:t>
      </w:r>
    </w:p>
    <w:p w:rsidR="00B8118D" w:rsidRPr="000F3034" w:rsidRDefault="003871FB" w:rsidP="00280987">
      <w:pPr>
        <w:spacing w:after="0" w:line="240" w:lineRule="auto"/>
        <w:ind w:left="720"/>
        <w:jc w:val="center"/>
        <w:rPr>
          <w:rFonts w:ascii="Times New Roman" w:hAnsi="Times New Roman"/>
          <w:sz w:val="18"/>
          <w:szCs w:val="18"/>
          <w:lang w:val="kk-KZ"/>
        </w:rPr>
      </w:pPr>
      <w:r w:rsidRPr="000F3034">
        <w:rPr>
          <w:rFonts w:ascii="Times New Roman" w:hAnsi="Times New Roman"/>
          <w:sz w:val="18"/>
          <w:szCs w:val="18"/>
          <w:lang w:val="kk-KZ"/>
        </w:rPr>
        <w:t>Жалға беру кезеңі аяқталған кезде, кепілдің онлайн қайтарылымы 21 жұмыс күн ішінде жүзеге асырылады.</w:t>
      </w:r>
    </w:p>
    <w:p w:rsidR="00B8118D" w:rsidRPr="000F3034" w:rsidRDefault="00B8118D" w:rsidP="003871FB">
      <w:pPr>
        <w:spacing w:after="0" w:line="240" w:lineRule="auto"/>
        <w:ind w:left="360"/>
        <w:jc w:val="both"/>
        <w:rPr>
          <w:rFonts w:ascii="Times New Roman" w:hAnsi="Times New Roman"/>
          <w:sz w:val="18"/>
          <w:szCs w:val="18"/>
          <w:lang w:val="kk-KZ"/>
        </w:rPr>
      </w:pPr>
    </w:p>
    <w:p w:rsidR="00D03574" w:rsidRPr="000F1793" w:rsidRDefault="0041381C" w:rsidP="000F1793">
      <w:pPr>
        <w:pStyle w:val="ac"/>
        <w:numPr>
          <w:ilvl w:val="0"/>
          <w:numId w:val="21"/>
        </w:numPr>
        <w:spacing w:after="0" w:line="240" w:lineRule="auto"/>
        <w:jc w:val="center"/>
        <w:rPr>
          <w:rFonts w:ascii="Times New Roman" w:hAnsi="Times New Roman"/>
          <w:b/>
          <w:sz w:val="18"/>
          <w:szCs w:val="18"/>
          <w:lang w:val="kk-KZ"/>
        </w:rPr>
      </w:pPr>
      <w:r w:rsidRPr="000F1793">
        <w:rPr>
          <w:rFonts w:ascii="Times New Roman" w:hAnsi="Times New Roman"/>
          <w:b/>
          <w:sz w:val="18"/>
          <w:szCs w:val="18"/>
          <w:lang w:val="kk-KZ"/>
        </w:rPr>
        <w:t>АЙЫППҰЛДАР</w:t>
      </w:r>
    </w:p>
    <w:p w:rsidR="0041381C" w:rsidRPr="000F3034" w:rsidRDefault="0041381C" w:rsidP="0041381C">
      <w:pPr>
        <w:spacing w:after="0" w:line="240" w:lineRule="auto"/>
        <w:jc w:val="center"/>
        <w:rPr>
          <w:rFonts w:ascii="Times New Roman" w:hAnsi="Times New Roman"/>
          <w:b/>
          <w:sz w:val="18"/>
          <w:szCs w:val="1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394"/>
        <w:gridCol w:w="5070"/>
      </w:tblGrid>
      <w:tr w:rsidR="0041381C" w:rsidRPr="000F3034" w:rsidTr="006767B5">
        <w:tc>
          <w:tcPr>
            <w:tcW w:w="675" w:type="dxa"/>
            <w:tcBorders>
              <w:right w:val="single" w:sz="4" w:space="0" w:color="auto"/>
            </w:tcBorders>
            <w:shd w:val="clear" w:color="auto" w:fill="auto"/>
          </w:tcPr>
          <w:p w:rsidR="0041381C" w:rsidRPr="000F3034" w:rsidRDefault="0041381C" w:rsidP="006767B5">
            <w:pPr>
              <w:spacing w:after="0" w:line="240" w:lineRule="auto"/>
              <w:jc w:val="center"/>
              <w:rPr>
                <w:rFonts w:ascii="Times New Roman" w:hAnsi="Times New Roman"/>
                <w:b/>
                <w:bCs/>
                <w:color w:val="000000"/>
                <w:sz w:val="18"/>
                <w:szCs w:val="18"/>
                <w:lang w:val="kk-KZ"/>
              </w:rPr>
            </w:pPr>
            <w:r w:rsidRPr="000F3034">
              <w:rPr>
                <w:rFonts w:ascii="Times New Roman" w:hAnsi="Times New Roman"/>
                <w:b/>
                <w:bCs/>
                <w:color w:val="000000"/>
                <w:sz w:val="18"/>
                <w:szCs w:val="18"/>
                <w:lang w:val="kk-KZ"/>
              </w:rPr>
              <w:t>№</w:t>
            </w:r>
          </w:p>
        </w:tc>
        <w:tc>
          <w:tcPr>
            <w:tcW w:w="4394" w:type="dxa"/>
            <w:tcBorders>
              <w:left w:val="single" w:sz="4" w:space="0" w:color="auto"/>
            </w:tcBorders>
            <w:shd w:val="clear" w:color="auto" w:fill="auto"/>
          </w:tcPr>
          <w:p w:rsidR="0041381C" w:rsidRPr="000F3034" w:rsidRDefault="0041381C" w:rsidP="006767B5">
            <w:pPr>
              <w:spacing w:after="0" w:line="240" w:lineRule="auto"/>
              <w:jc w:val="center"/>
              <w:rPr>
                <w:rFonts w:ascii="Times New Roman" w:hAnsi="Times New Roman"/>
                <w:b/>
                <w:bCs/>
                <w:color w:val="000000"/>
                <w:sz w:val="18"/>
                <w:szCs w:val="18"/>
                <w:lang w:val="kk-KZ"/>
              </w:rPr>
            </w:pPr>
            <w:r w:rsidRPr="000F3034">
              <w:rPr>
                <w:rFonts w:ascii="Times New Roman" w:hAnsi="Times New Roman"/>
                <w:b/>
                <w:bCs/>
                <w:color w:val="000000"/>
                <w:sz w:val="18"/>
                <w:szCs w:val="18"/>
                <w:lang w:val="kk-KZ"/>
              </w:rPr>
              <w:t>Бұзушылық түрлері</w:t>
            </w:r>
          </w:p>
        </w:tc>
        <w:tc>
          <w:tcPr>
            <w:tcW w:w="5070" w:type="dxa"/>
            <w:shd w:val="clear" w:color="auto" w:fill="auto"/>
          </w:tcPr>
          <w:p w:rsidR="0041381C" w:rsidRPr="000F3034" w:rsidRDefault="0041381C" w:rsidP="006767B5">
            <w:pPr>
              <w:spacing w:after="0" w:line="240" w:lineRule="auto"/>
              <w:jc w:val="center"/>
              <w:rPr>
                <w:rFonts w:ascii="Times New Roman" w:hAnsi="Times New Roman"/>
                <w:b/>
                <w:bCs/>
                <w:color w:val="000000"/>
                <w:sz w:val="18"/>
                <w:szCs w:val="18"/>
                <w:lang w:val="kk-KZ"/>
              </w:rPr>
            </w:pPr>
            <w:r w:rsidRPr="000F3034">
              <w:rPr>
                <w:rFonts w:ascii="Times New Roman" w:hAnsi="Times New Roman"/>
                <w:b/>
                <w:bCs/>
                <w:color w:val="000000"/>
                <w:sz w:val="18"/>
                <w:szCs w:val="18"/>
                <w:lang w:val="kk-KZ"/>
              </w:rPr>
              <w:t>Айыппұл, теңге</w:t>
            </w:r>
          </w:p>
        </w:tc>
      </w:tr>
      <w:tr w:rsidR="0041381C" w:rsidRPr="00777C9E" w:rsidTr="006767B5">
        <w:tc>
          <w:tcPr>
            <w:tcW w:w="675" w:type="dxa"/>
            <w:tcBorders>
              <w:right w:val="single" w:sz="4" w:space="0" w:color="auto"/>
            </w:tcBorders>
            <w:shd w:val="clear" w:color="auto" w:fill="auto"/>
          </w:tcPr>
          <w:p w:rsidR="0041381C" w:rsidRPr="000F3034" w:rsidRDefault="0041381C" w:rsidP="006767B5">
            <w:pPr>
              <w:spacing w:after="0" w:line="240" w:lineRule="auto"/>
              <w:jc w:val="center"/>
              <w:rPr>
                <w:rFonts w:ascii="Times New Roman" w:hAnsi="Times New Roman"/>
                <w:bCs/>
                <w:color w:val="000000"/>
                <w:sz w:val="18"/>
                <w:szCs w:val="18"/>
                <w:lang w:val="kk-KZ"/>
              </w:rPr>
            </w:pPr>
            <w:r w:rsidRPr="000F3034">
              <w:rPr>
                <w:rFonts w:ascii="Times New Roman" w:hAnsi="Times New Roman"/>
                <w:bCs/>
                <w:color w:val="000000"/>
                <w:sz w:val="18"/>
                <w:szCs w:val="18"/>
                <w:lang w:val="kk-KZ"/>
              </w:rPr>
              <w:t>1</w:t>
            </w:r>
          </w:p>
        </w:tc>
        <w:tc>
          <w:tcPr>
            <w:tcW w:w="4394" w:type="dxa"/>
            <w:tcBorders>
              <w:left w:val="single" w:sz="4" w:space="0" w:color="auto"/>
            </w:tcBorders>
            <w:shd w:val="clear" w:color="auto" w:fill="auto"/>
          </w:tcPr>
          <w:p w:rsidR="0041381C" w:rsidRPr="000F3034" w:rsidRDefault="0041381C" w:rsidP="006767B5">
            <w:pPr>
              <w:spacing w:after="0" w:line="240" w:lineRule="auto"/>
              <w:jc w:val="center"/>
              <w:rPr>
                <w:rFonts w:ascii="Times New Roman" w:hAnsi="Times New Roman"/>
                <w:bCs/>
                <w:color w:val="000000"/>
                <w:sz w:val="18"/>
                <w:szCs w:val="18"/>
                <w:lang w:val="kk-KZ"/>
              </w:rPr>
            </w:pPr>
            <w:r w:rsidRPr="000F3034">
              <w:rPr>
                <w:rFonts w:ascii="Times New Roman" w:hAnsi="Times New Roman"/>
                <w:bCs/>
                <w:color w:val="000000"/>
                <w:sz w:val="18"/>
                <w:szCs w:val="18"/>
                <w:lang w:val="kk-KZ"/>
              </w:rPr>
              <w:t>Кешігумен қайтару (велосипедті велостанцияда алған сәттен бастап 24 сағат өткеннен кейін)</w:t>
            </w:r>
          </w:p>
        </w:tc>
        <w:tc>
          <w:tcPr>
            <w:tcW w:w="5070" w:type="dxa"/>
            <w:shd w:val="clear" w:color="auto" w:fill="auto"/>
          </w:tcPr>
          <w:p w:rsidR="0041381C" w:rsidRPr="000F3034" w:rsidRDefault="0041381C" w:rsidP="006767B5">
            <w:pPr>
              <w:spacing w:after="0" w:line="240" w:lineRule="auto"/>
              <w:jc w:val="center"/>
              <w:rPr>
                <w:rFonts w:ascii="Times New Roman" w:hAnsi="Times New Roman"/>
                <w:bCs/>
                <w:color w:val="000000"/>
                <w:sz w:val="18"/>
                <w:szCs w:val="18"/>
                <w:lang w:val="kk-KZ"/>
              </w:rPr>
            </w:pPr>
            <w:r w:rsidRPr="000F3034">
              <w:rPr>
                <w:rFonts w:ascii="Times New Roman" w:hAnsi="Times New Roman"/>
                <w:bCs/>
                <w:color w:val="000000"/>
                <w:sz w:val="18"/>
                <w:szCs w:val="18"/>
                <w:lang w:val="kk-KZ"/>
              </w:rPr>
              <w:t>30000 / тәулік үшін + жалдаудың нақты құны</w:t>
            </w:r>
          </w:p>
        </w:tc>
      </w:tr>
      <w:tr w:rsidR="0041381C" w:rsidRPr="00777C9E" w:rsidTr="006767B5">
        <w:tc>
          <w:tcPr>
            <w:tcW w:w="675" w:type="dxa"/>
            <w:tcBorders>
              <w:right w:val="single" w:sz="4" w:space="0" w:color="auto"/>
            </w:tcBorders>
            <w:shd w:val="clear" w:color="auto" w:fill="auto"/>
          </w:tcPr>
          <w:p w:rsidR="0041381C" w:rsidRPr="000F3034" w:rsidRDefault="0041381C" w:rsidP="006767B5">
            <w:pPr>
              <w:spacing w:after="0" w:line="240" w:lineRule="auto"/>
              <w:jc w:val="center"/>
              <w:rPr>
                <w:rFonts w:ascii="Times New Roman" w:hAnsi="Times New Roman"/>
                <w:bCs/>
                <w:color w:val="000000"/>
                <w:sz w:val="18"/>
                <w:szCs w:val="18"/>
                <w:lang w:val="kk-KZ"/>
              </w:rPr>
            </w:pPr>
            <w:r w:rsidRPr="000F3034">
              <w:rPr>
                <w:rFonts w:ascii="Times New Roman" w:hAnsi="Times New Roman"/>
                <w:bCs/>
                <w:color w:val="000000"/>
                <w:sz w:val="18"/>
                <w:szCs w:val="18"/>
                <w:lang w:val="kk-KZ"/>
              </w:rPr>
              <w:t>2</w:t>
            </w:r>
          </w:p>
        </w:tc>
        <w:tc>
          <w:tcPr>
            <w:tcW w:w="4394" w:type="dxa"/>
            <w:tcBorders>
              <w:left w:val="single" w:sz="4" w:space="0" w:color="auto"/>
            </w:tcBorders>
            <w:shd w:val="clear" w:color="auto" w:fill="auto"/>
          </w:tcPr>
          <w:p w:rsidR="0041381C" w:rsidRPr="000F3034" w:rsidRDefault="0041381C" w:rsidP="006767B5">
            <w:pPr>
              <w:spacing w:after="0" w:line="240" w:lineRule="auto"/>
              <w:jc w:val="center"/>
              <w:rPr>
                <w:rFonts w:ascii="Times New Roman" w:hAnsi="Times New Roman"/>
                <w:bCs/>
                <w:color w:val="000000"/>
                <w:sz w:val="18"/>
                <w:szCs w:val="18"/>
                <w:lang w:val="kk-KZ"/>
              </w:rPr>
            </w:pPr>
            <w:r w:rsidRPr="000F3034">
              <w:rPr>
                <w:rFonts w:ascii="Times New Roman" w:hAnsi="Times New Roman"/>
                <w:bCs/>
                <w:color w:val="000000"/>
                <w:sz w:val="18"/>
                <w:szCs w:val="18"/>
                <w:lang w:val="kk-KZ"/>
              </w:rPr>
              <w:t>Жалға алу кезінде велосипедтің зақымдануы, жоғалуы немесе істен шығуы</w:t>
            </w:r>
          </w:p>
        </w:tc>
        <w:tc>
          <w:tcPr>
            <w:tcW w:w="5070" w:type="dxa"/>
            <w:shd w:val="clear" w:color="auto" w:fill="auto"/>
          </w:tcPr>
          <w:p w:rsidR="0041381C" w:rsidRPr="000F3034" w:rsidRDefault="0041381C" w:rsidP="006767B5">
            <w:pPr>
              <w:spacing w:after="0" w:line="240" w:lineRule="auto"/>
              <w:jc w:val="center"/>
              <w:rPr>
                <w:rFonts w:ascii="Times New Roman" w:hAnsi="Times New Roman"/>
                <w:bCs/>
                <w:color w:val="000000"/>
                <w:sz w:val="18"/>
                <w:szCs w:val="18"/>
                <w:lang w:val="kk-KZ"/>
              </w:rPr>
            </w:pPr>
            <w:r w:rsidRPr="000F3034">
              <w:rPr>
                <w:rFonts w:ascii="Times New Roman" w:hAnsi="Times New Roman"/>
                <w:bCs/>
                <w:color w:val="000000"/>
                <w:sz w:val="18"/>
                <w:szCs w:val="18"/>
                <w:lang w:val="kk-KZ"/>
              </w:rPr>
              <w:t>Бұл сома Қордың жаңа велосипедті сатып алуға немесе қалпына келтіруге жұмсалған шығыстардың мөлшеріне, оның ішінде үшінші тұлғалардың қатысуымен анықталады.</w:t>
            </w:r>
          </w:p>
        </w:tc>
      </w:tr>
      <w:tr w:rsidR="00A957EF" w:rsidRPr="000F3034" w:rsidTr="006767B5">
        <w:tc>
          <w:tcPr>
            <w:tcW w:w="675" w:type="dxa"/>
            <w:tcBorders>
              <w:right w:val="single" w:sz="4" w:space="0" w:color="auto"/>
            </w:tcBorders>
            <w:shd w:val="clear" w:color="auto" w:fill="auto"/>
          </w:tcPr>
          <w:p w:rsidR="00A957EF" w:rsidRPr="000F3034" w:rsidRDefault="00683BAC" w:rsidP="00683BAC">
            <w:pPr>
              <w:spacing w:after="0" w:line="240" w:lineRule="auto"/>
              <w:rPr>
                <w:rFonts w:ascii="Times New Roman" w:hAnsi="Times New Roman"/>
                <w:bCs/>
                <w:color w:val="000000"/>
                <w:sz w:val="18"/>
                <w:szCs w:val="18"/>
                <w:lang w:val="kk-KZ"/>
              </w:rPr>
            </w:pPr>
            <w:r>
              <w:rPr>
                <w:rFonts w:ascii="Times New Roman" w:hAnsi="Times New Roman"/>
                <w:bCs/>
                <w:color w:val="000000"/>
                <w:sz w:val="18"/>
                <w:szCs w:val="18"/>
                <w:lang w:val="kk-KZ"/>
              </w:rPr>
              <w:t xml:space="preserve">    3</w:t>
            </w:r>
          </w:p>
        </w:tc>
        <w:tc>
          <w:tcPr>
            <w:tcW w:w="4394" w:type="dxa"/>
            <w:tcBorders>
              <w:left w:val="single" w:sz="4" w:space="0" w:color="auto"/>
            </w:tcBorders>
            <w:shd w:val="clear" w:color="auto" w:fill="auto"/>
          </w:tcPr>
          <w:p w:rsidR="00A957EF" w:rsidRPr="000F3034" w:rsidRDefault="00A957EF" w:rsidP="006767B5">
            <w:pPr>
              <w:spacing w:after="0" w:line="240" w:lineRule="auto"/>
              <w:jc w:val="center"/>
              <w:rPr>
                <w:rFonts w:ascii="Times New Roman" w:hAnsi="Times New Roman"/>
                <w:bCs/>
                <w:color w:val="000000"/>
                <w:sz w:val="18"/>
                <w:szCs w:val="18"/>
                <w:lang w:val="kk-KZ"/>
              </w:rPr>
            </w:pPr>
            <w:r w:rsidRPr="000F3034">
              <w:rPr>
                <w:rFonts w:ascii="Times New Roman" w:hAnsi="Times New Roman"/>
                <w:bCs/>
                <w:color w:val="000000"/>
                <w:sz w:val="18"/>
                <w:szCs w:val="18"/>
                <w:lang w:val="kk-KZ"/>
              </w:rPr>
              <w:t xml:space="preserve">ЖКО </w:t>
            </w:r>
          </w:p>
        </w:tc>
        <w:tc>
          <w:tcPr>
            <w:tcW w:w="5070" w:type="dxa"/>
            <w:shd w:val="clear" w:color="auto" w:fill="auto"/>
          </w:tcPr>
          <w:p w:rsidR="00A957EF" w:rsidRPr="000F3034" w:rsidRDefault="00A957EF" w:rsidP="006767B5">
            <w:pPr>
              <w:spacing w:after="0" w:line="240" w:lineRule="auto"/>
              <w:jc w:val="center"/>
              <w:rPr>
                <w:rFonts w:ascii="Times New Roman" w:hAnsi="Times New Roman"/>
                <w:bCs/>
                <w:color w:val="000000"/>
                <w:sz w:val="18"/>
                <w:szCs w:val="18"/>
                <w:lang w:val="kk-KZ"/>
              </w:rPr>
            </w:pPr>
            <w:r w:rsidRPr="000F3034">
              <w:rPr>
                <w:rFonts w:ascii="Times New Roman" w:hAnsi="Times New Roman"/>
                <w:bCs/>
                <w:color w:val="000000"/>
                <w:sz w:val="18"/>
                <w:szCs w:val="18"/>
                <w:lang w:val="kk-KZ"/>
              </w:rPr>
              <w:t>Келтірілген залалға сәйкес қаралады</w:t>
            </w:r>
          </w:p>
        </w:tc>
      </w:tr>
    </w:tbl>
    <w:p w:rsidR="00683BAC" w:rsidRDefault="00683BAC" w:rsidP="0041381C">
      <w:pPr>
        <w:spacing w:after="0" w:line="240" w:lineRule="auto"/>
        <w:jc w:val="center"/>
        <w:rPr>
          <w:rFonts w:ascii="Times New Roman" w:hAnsi="Times New Roman"/>
          <w:bCs/>
          <w:color w:val="000000"/>
          <w:sz w:val="18"/>
          <w:szCs w:val="18"/>
          <w:lang w:val="kk-KZ"/>
        </w:rPr>
      </w:pPr>
    </w:p>
    <w:p w:rsidR="0041381C" w:rsidRPr="00683BAC" w:rsidRDefault="00683BAC" w:rsidP="0041381C">
      <w:pPr>
        <w:spacing w:after="0" w:line="240" w:lineRule="auto"/>
        <w:jc w:val="center"/>
        <w:rPr>
          <w:rFonts w:ascii="Times New Roman" w:hAnsi="Times New Roman"/>
          <w:bCs/>
          <w:color w:val="000000"/>
          <w:sz w:val="18"/>
          <w:szCs w:val="18"/>
          <w:lang w:val="kk-KZ"/>
        </w:rPr>
      </w:pPr>
      <w:r>
        <w:rPr>
          <w:rFonts w:ascii="Times New Roman" w:hAnsi="Times New Roman"/>
          <w:bCs/>
          <w:color w:val="000000"/>
          <w:sz w:val="18"/>
          <w:szCs w:val="18"/>
          <w:lang w:val="kk-KZ"/>
        </w:rPr>
        <w:t>Велосипедті жалдау басталған сәттен бастап 24 сағаттан кейін велостанцияға қайтарылмаған жағдайда, СМС арқылы қатынауды қоспағанда, велосипед ұрланған болып есептеледі (туристер мен ҚР-ның резидент еместері үшін).</w:t>
      </w:r>
    </w:p>
    <w:p w:rsidR="00D03574" w:rsidRPr="000F3034" w:rsidRDefault="00D03574" w:rsidP="00FB6E58">
      <w:pPr>
        <w:spacing w:after="0" w:line="240" w:lineRule="auto"/>
        <w:jc w:val="both"/>
        <w:rPr>
          <w:rFonts w:ascii="Times New Roman" w:hAnsi="Times New Roman"/>
          <w:sz w:val="18"/>
          <w:szCs w:val="18"/>
          <w:lang w:val="kk-KZ"/>
        </w:rPr>
      </w:pPr>
    </w:p>
    <w:p w:rsidR="00FB6E58" w:rsidRPr="000F1793" w:rsidRDefault="00FB6E58" w:rsidP="000F1793">
      <w:pPr>
        <w:pStyle w:val="ac"/>
        <w:numPr>
          <w:ilvl w:val="0"/>
          <w:numId w:val="21"/>
        </w:numPr>
        <w:spacing w:after="0" w:line="240" w:lineRule="auto"/>
        <w:jc w:val="center"/>
        <w:rPr>
          <w:rFonts w:ascii="Times New Roman" w:hAnsi="Times New Roman"/>
          <w:b/>
          <w:sz w:val="18"/>
          <w:szCs w:val="18"/>
          <w:lang w:val="kk-KZ"/>
        </w:rPr>
      </w:pPr>
      <w:r w:rsidRPr="000F1793">
        <w:rPr>
          <w:rFonts w:ascii="Times New Roman" w:hAnsi="Times New Roman"/>
          <w:b/>
          <w:sz w:val="18"/>
          <w:szCs w:val="18"/>
          <w:lang w:val="kk-KZ"/>
        </w:rPr>
        <w:t>ТАРАПТАРДЫҢ ДЕРЕКТЕМЕЛЕРІ</w:t>
      </w:r>
    </w:p>
    <w:tbl>
      <w:tblPr>
        <w:tblpPr w:leftFromText="180" w:rightFromText="180" w:vertAnchor="text" w:horzAnchor="margin" w:tblpY="188"/>
        <w:tblW w:w="10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9"/>
      </w:tblGrid>
      <w:tr w:rsidR="00BD3351" w:rsidRPr="00777C9E" w:rsidTr="00BD3351">
        <w:trPr>
          <w:trHeight w:val="2809"/>
        </w:trPr>
        <w:tc>
          <w:tcPr>
            <w:tcW w:w="10229" w:type="dxa"/>
            <w:shd w:val="clear" w:color="auto" w:fill="auto"/>
          </w:tcPr>
          <w:p w:rsidR="00BD3351" w:rsidRDefault="00BD3351" w:rsidP="00BD3351"/>
          <w:tbl>
            <w:tblPr>
              <w:tblW w:w="10013" w:type="dxa"/>
              <w:tblLook w:val="04A0" w:firstRow="1" w:lastRow="0" w:firstColumn="1" w:lastColumn="0" w:noHBand="0" w:noVBand="1"/>
            </w:tblPr>
            <w:tblGrid>
              <w:gridCol w:w="4884"/>
              <w:gridCol w:w="5129"/>
            </w:tblGrid>
            <w:tr w:rsidR="00BD3351" w:rsidRPr="00777C9E" w:rsidTr="004757A6">
              <w:trPr>
                <w:trHeight w:val="1495"/>
              </w:trPr>
              <w:tc>
                <w:tcPr>
                  <w:tcW w:w="4884" w:type="dxa"/>
                  <w:shd w:val="clear" w:color="auto" w:fill="auto"/>
                </w:tcPr>
                <w:p w:rsidR="00BD3351" w:rsidRPr="000F3034" w:rsidRDefault="00BD3351" w:rsidP="00777C9E">
                  <w:pPr>
                    <w:framePr w:hSpace="180" w:wrap="around" w:vAnchor="text" w:hAnchor="margin" w:y="188"/>
                    <w:spacing w:after="0" w:line="240" w:lineRule="auto"/>
                    <w:jc w:val="both"/>
                    <w:rPr>
                      <w:rFonts w:ascii="Times New Roman" w:hAnsi="Times New Roman"/>
                      <w:b/>
                      <w:sz w:val="18"/>
                      <w:szCs w:val="18"/>
                      <w:lang w:val="kk-KZ"/>
                    </w:rPr>
                  </w:pPr>
                  <w:r w:rsidRPr="000F3034">
                    <w:rPr>
                      <w:rFonts w:ascii="Times New Roman" w:hAnsi="Times New Roman"/>
                      <w:b/>
                      <w:sz w:val="18"/>
                      <w:szCs w:val="18"/>
                      <w:lang w:val="kk-KZ"/>
                    </w:rPr>
                    <w:t>"Жалға беруші":</w:t>
                  </w:r>
                </w:p>
                <w:p w:rsidR="004A2276" w:rsidRPr="004A2276" w:rsidRDefault="004A2276" w:rsidP="00777C9E">
                  <w:pPr>
                    <w:framePr w:hSpace="180" w:wrap="around" w:vAnchor="text" w:hAnchor="margin" w:y="188"/>
                    <w:spacing w:after="0" w:line="240" w:lineRule="auto"/>
                    <w:jc w:val="both"/>
                    <w:rPr>
                      <w:rFonts w:ascii="Times New Roman" w:hAnsi="Times New Roman"/>
                      <w:b/>
                      <w:sz w:val="18"/>
                      <w:szCs w:val="18"/>
                      <w:lang w:val="kk-KZ"/>
                    </w:rPr>
                  </w:pPr>
                  <w:r w:rsidRPr="004A2276">
                    <w:rPr>
                      <w:rFonts w:ascii="Times New Roman" w:hAnsi="Times New Roman"/>
                      <w:b/>
                      <w:sz w:val="18"/>
                      <w:szCs w:val="18"/>
                      <w:lang w:val="kk-KZ"/>
                    </w:rPr>
                    <w:t>"</w:t>
                  </w:r>
                  <w:r w:rsidR="00777C9E">
                    <w:rPr>
                      <w:rFonts w:ascii="Times New Roman" w:hAnsi="Times New Roman"/>
                      <w:b/>
                      <w:sz w:val="18"/>
                      <w:szCs w:val="18"/>
                      <w:lang w:val="kk-KZ"/>
                    </w:rPr>
                    <w:t>Арман аймағы</w:t>
                  </w:r>
                  <w:bookmarkStart w:id="0" w:name="_GoBack"/>
                  <w:bookmarkEnd w:id="0"/>
                  <w:r w:rsidRPr="004A2276">
                    <w:rPr>
                      <w:rFonts w:ascii="Times New Roman" w:hAnsi="Times New Roman"/>
                      <w:b/>
                      <w:sz w:val="18"/>
                      <w:szCs w:val="18"/>
                      <w:lang w:val="kk-KZ"/>
                    </w:rPr>
                    <w:t xml:space="preserve">" ҚҚ </w:t>
                  </w:r>
                </w:p>
                <w:p w:rsidR="004A2276" w:rsidRPr="004A2276" w:rsidRDefault="004A2276" w:rsidP="00777C9E">
                  <w:pPr>
                    <w:framePr w:hSpace="180" w:wrap="around" w:vAnchor="text" w:hAnchor="margin" w:y="188"/>
                    <w:spacing w:after="0" w:line="240" w:lineRule="auto"/>
                    <w:jc w:val="both"/>
                    <w:rPr>
                      <w:rFonts w:ascii="Times New Roman" w:hAnsi="Times New Roman"/>
                      <w:b/>
                      <w:sz w:val="18"/>
                      <w:szCs w:val="18"/>
                      <w:lang w:val="kk-KZ"/>
                    </w:rPr>
                  </w:pPr>
                </w:p>
                <w:p w:rsidR="004A2276" w:rsidRPr="004A2276" w:rsidRDefault="004A2276" w:rsidP="00777C9E">
                  <w:pPr>
                    <w:framePr w:hSpace="180" w:wrap="around" w:vAnchor="text" w:hAnchor="margin" w:y="188"/>
                    <w:spacing w:after="0" w:line="240" w:lineRule="auto"/>
                    <w:jc w:val="both"/>
                    <w:rPr>
                      <w:rFonts w:ascii="Times New Roman" w:hAnsi="Times New Roman"/>
                      <w:b/>
                      <w:sz w:val="18"/>
                      <w:szCs w:val="18"/>
                      <w:lang w:val="kk-KZ"/>
                    </w:rPr>
                  </w:pPr>
                </w:p>
                <w:p w:rsidR="004A2276" w:rsidRPr="004A2276" w:rsidRDefault="004A2276" w:rsidP="00777C9E">
                  <w:pPr>
                    <w:framePr w:hSpace="180" w:wrap="around" w:vAnchor="text" w:hAnchor="margin" w:y="188"/>
                    <w:spacing w:after="0" w:line="240" w:lineRule="auto"/>
                    <w:jc w:val="both"/>
                    <w:rPr>
                      <w:rFonts w:ascii="Times New Roman" w:hAnsi="Times New Roman"/>
                      <w:b/>
                      <w:sz w:val="18"/>
                      <w:szCs w:val="18"/>
                      <w:lang w:val="kk-KZ"/>
                    </w:rPr>
                  </w:pPr>
                </w:p>
                <w:p w:rsidR="004A2276" w:rsidRPr="004A2276" w:rsidRDefault="004A2276" w:rsidP="00777C9E">
                  <w:pPr>
                    <w:framePr w:hSpace="180" w:wrap="around" w:vAnchor="text" w:hAnchor="margin" w:y="188"/>
                    <w:spacing w:after="0" w:line="240" w:lineRule="auto"/>
                    <w:jc w:val="both"/>
                    <w:rPr>
                      <w:rFonts w:ascii="Times New Roman" w:hAnsi="Times New Roman"/>
                      <w:b/>
                      <w:sz w:val="18"/>
                      <w:szCs w:val="18"/>
                      <w:lang w:val="kk-KZ"/>
                    </w:rPr>
                  </w:pPr>
                  <w:r w:rsidRPr="004A2276">
                    <w:rPr>
                      <w:rFonts w:ascii="Times New Roman" w:hAnsi="Times New Roman"/>
                      <w:b/>
                      <w:sz w:val="18"/>
                      <w:szCs w:val="18"/>
                      <w:lang w:val="kk-KZ"/>
                    </w:rPr>
                    <w:t xml:space="preserve">Директордың м.а.___________ </w:t>
                  </w:r>
                </w:p>
                <w:p w:rsidR="00BD3351" w:rsidRPr="00A07D95" w:rsidRDefault="004A2276" w:rsidP="00777C9E">
                  <w:pPr>
                    <w:framePr w:hSpace="180" w:wrap="around" w:vAnchor="text" w:hAnchor="margin" w:y="188"/>
                    <w:autoSpaceDE w:val="0"/>
                    <w:autoSpaceDN w:val="0"/>
                    <w:adjustRightInd w:val="0"/>
                    <w:spacing w:after="0" w:line="240" w:lineRule="auto"/>
                    <w:rPr>
                      <w:rFonts w:ascii="Times New Roman" w:hAnsi="Times New Roman"/>
                      <w:sz w:val="18"/>
                      <w:szCs w:val="18"/>
                      <w:lang w:val="kk-KZ"/>
                    </w:rPr>
                  </w:pPr>
                  <w:r w:rsidRPr="004A2276">
                    <w:rPr>
                      <w:rFonts w:ascii="Times New Roman" w:hAnsi="Times New Roman"/>
                      <w:b/>
                      <w:sz w:val="18"/>
                      <w:szCs w:val="18"/>
                      <w:lang w:val="kk-KZ"/>
                    </w:rPr>
                    <w:t>Хван Д.О.</w:t>
                  </w:r>
                </w:p>
              </w:tc>
              <w:tc>
                <w:tcPr>
                  <w:tcW w:w="5129" w:type="dxa"/>
                  <w:shd w:val="clear" w:color="auto" w:fill="auto"/>
                </w:tcPr>
                <w:p w:rsidR="00BD3351" w:rsidRPr="000748DE" w:rsidRDefault="00BD3351" w:rsidP="00777C9E">
                  <w:pPr>
                    <w:framePr w:hSpace="180" w:wrap="around" w:vAnchor="text" w:hAnchor="margin" w:y="188"/>
                    <w:spacing w:after="0" w:line="240" w:lineRule="auto"/>
                    <w:jc w:val="both"/>
                    <w:rPr>
                      <w:rFonts w:ascii="Times New Roman" w:hAnsi="Times New Roman"/>
                      <w:b/>
                      <w:sz w:val="18"/>
                      <w:szCs w:val="18"/>
                      <w:lang w:val="kk-KZ"/>
                    </w:rPr>
                  </w:pPr>
                  <w:r w:rsidRPr="000F3034">
                    <w:rPr>
                      <w:rFonts w:ascii="Times New Roman" w:hAnsi="Times New Roman"/>
                      <w:b/>
                      <w:sz w:val="18"/>
                      <w:szCs w:val="18"/>
                      <w:lang w:val="kk-KZ"/>
                    </w:rPr>
                    <w:t>"Жалдаушы":</w:t>
                  </w:r>
                </w:p>
                <w:p w:rsidR="00BD3351" w:rsidRPr="000748DE" w:rsidRDefault="00BD3351" w:rsidP="00777C9E">
                  <w:pPr>
                    <w:framePr w:hSpace="180" w:wrap="around" w:vAnchor="text" w:hAnchor="margin" w:y="188"/>
                    <w:spacing w:after="0" w:line="240" w:lineRule="auto"/>
                    <w:jc w:val="both"/>
                    <w:rPr>
                      <w:rFonts w:ascii="Times New Roman" w:hAnsi="Times New Roman"/>
                      <w:sz w:val="18"/>
                      <w:szCs w:val="18"/>
                      <w:lang w:val="kk-KZ"/>
                    </w:rPr>
                  </w:pPr>
                  <w:r w:rsidRPr="000F3034">
                    <w:rPr>
                      <w:rFonts w:ascii="Times New Roman" w:hAnsi="Times New Roman"/>
                      <w:sz w:val="18"/>
                      <w:szCs w:val="18"/>
                      <w:lang w:val="kk-KZ"/>
                    </w:rPr>
                    <w:t>Тегі:_______________________________</w:t>
                  </w:r>
                </w:p>
                <w:p w:rsidR="00BD3351" w:rsidRPr="000748DE" w:rsidRDefault="00BD3351" w:rsidP="00777C9E">
                  <w:pPr>
                    <w:framePr w:hSpace="180" w:wrap="around" w:vAnchor="text" w:hAnchor="margin" w:y="188"/>
                    <w:spacing w:after="0" w:line="240" w:lineRule="auto"/>
                    <w:jc w:val="both"/>
                    <w:rPr>
                      <w:rFonts w:ascii="Times New Roman" w:hAnsi="Times New Roman"/>
                      <w:sz w:val="18"/>
                      <w:szCs w:val="18"/>
                      <w:lang w:val="kk-KZ"/>
                    </w:rPr>
                  </w:pPr>
                  <w:r w:rsidRPr="000F3034">
                    <w:rPr>
                      <w:rFonts w:ascii="Times New Roman" w:hAnsi="Times New Roman"/>
                      <w:sz w:val="18"/>
                      <w:szCs w:val="18"/>
                      <w:lang w:val="kk-KZ"/>
                    </w:rPr>
                    <w:t>Аты: ___________________________________</w:t>
                  </w:r>
                </w:p>
                <w:p w:rsidR="00BD3351" w:rsidRPr="000748DE" w:rsidRDefault="00BD3351" w:rsidP="00777C9E">
                  <w:pPr>
                    <w:framePr w:hSpace="180" w:wrap="around" w:vAnchor="text" w:hAnchor="margin" w:y="188"/>
                    <w:spacing w:after="0" w:line="240" w:lineRule="auto"/>
                    <w:jc w:val="both"/>
                    <w:rPr>
                      <w:rFonts w:ascii="Times New Roman" w:hAnsi="Times New Roman"/>
                      <w:sz w:val="18"/>
                      <w:szCs w:val="18"/>
                      <w:lang w:val="kk-KZ"/>
                    </w:rPr>
                  </w:pPr>
                  <w:r w:rsidRPr="000F3034">
                    <w:rPr>
                      <w:rFonts w:ascii="Times New Roman" w:hAnsi="Times New Roman"/>
                      <w:sz w:val="18"/>
                      <w:szCs w:val="18"/>
                      <w:lang w:val="kk-KZ"/>
                    </w:rPr>
                    <w:t>Әкесінің аты: _____________________________</w:t>
                  </w:r>
                </w:p>
                <w:p w:rsidR="00BD3351" w:rsidRPr="000748DE" w:rsidRDefault="00BD3351" w:rsidP="00777C9E">
                  <w:pPr>
                    <w:framePr w:hSpace="180" w:wrap="around" w:vAnchor="text" w:hAnchor="margin" w:y="188"/>
                    <w:spacing w:after="0" w:line="240" w:lineRule="auto"/>
                    <w:jc w:val="both"/>
                    <w:rPr>
                      <w:rFonts w:ascii="Times New Roman" w:hAnsi="Times New Roman"/>
                      <w:sz w:val="18"/>
                      <w:szCs w:val="18"/>
                      <w:lang w:val="kk-KZ"/>
                    </w:rPr>
                  </w:pPr>
                </w:p>
                <w:p w:rsidR="00BD3351" w:rsidRPr="000748DE" w:rsidRDefault="00BD3351" w:rsidP="00777C9E">
                  <w:pPr>
                    <w:framePr w:hSpace="180" w:wrap="around" w:vAnchor="text" w:hAnchor="margin" w:y="188"/>
                    <w:spacing w:after="0" w:line="240" w:lineRule="auto"/>
                    <w:jc w:val="both"/>
                    <w:rPr>
                      <w:rFonts w:ascii="Times New Roman" w:hAnsi="Times New Roman"/>
                      <w:sz w:val="18"/>
                      <w:szCs w:val="18"/>
                      <w:lang w:val="kk-KZ"/>
                    </w:rPr>
                  </w:pPr>
                </w:p>
                <w:p w:rsidR="00BD3351" w:rsidRPr="000748DE" w:rsidRDefault="00BD3351" w:rsidP="00777C9E">
                  <w:pPr>
                    <w:framePr w:hSpace="180" w:wrap="around" w:vAnchor="text" w:hAnchor="margin" w:y="188"/>
                    <w:spacing w:after="0" w:line="240" w:lineRule="auto"/>
                    <w:jc w:val="both"/>
                    <w:rPr>
                      <w:rFonts w:ascii="Times New Roman" w:hAnsi="Times New Roman"/>
                      <w:b/>
                      <w:sz w:val="18"/>
                      <w:szCs w:val="18"/>
                      <w:lang w:val="kk-KZ"/>
                    </w:rPr>
                  </w:pPr>
                </w:p>
                <w:p w:rsidR="00BD3351" w:rsidRPr="000748DE" w:rsidRDefault="00BD3351" w:rsidP="00777C9E">
                  <w:pPr>
                    <w:framePr w:hSpace="180" w:wrap="around" w:vAnchor="text" w:hAnchor="margin" w:y="188"/>
                    <w:spacing w:after="0" w:line="240" w:lineRule="auto"/>
                    <w:jc w:val="both"/>
                    <w:rPr>
                      <w:rFonts w:ascii="Times New Roman" w:hAnsi="Times New Roman"/>
                      <w:b/>
                      <w:sz w:val="18"/>
                      <w:szCs w:val="18"/>
                      <w:lang w:val="kk-KZ"/>
                    </w:rPr>
                  </w:pPr>
                  <w:r w:rsidRPr="000748DE">
                    <w:rPr>
                      <w:rFonts w:ascii="Times New Roman" w:hAnsi="Times New Roman"/>
                      <w:b/>
                      <w:sz w:val="18"/>
                      <w:szCs w:val="18"/>
                      <w:lang w:val="kk-KZ"/>
                    </w:rPr>
                    <w:t>________ ______________ "___"______20__ж.</w:t>
                  </w:r>
                </w:p>
                <w:p w:rsidR="00BD3351" w:rsidRPr="000748DE" w:rsidRDefault="00BD3351" w:rsidP="00777C9E">
                  <w:pPr>
                    <w:framePr w:hSpace="180" w:wrap="around" w:vAnchor="text" w:hAnchor="margin" w:y="188"/>
                    <w:spacing w:after="0" w:line="240" w:lineRule="auto"/>
                    <w:jc w:val="both"/>
                    <w:rPr>
                      <w:rFonts w:ascii="Times New Roman" w:hAnsi="Times New Roman"/>
                      <w:b/>
                      <w:sz w:val="18"/>
                      <w:szCs w:val="18"/>
                      <w:lang w:val="kk-KZ"/>
                    </w:rPr>
                  </w:pPr>
                  <w:r w:rsidRPr="000748DE">
                    <w:rPr>
                      <w:rFonts w:ascii="Times New Roman" w:hAnsi="Times New Roman"/>
                      <w:b/>
                      <w:sz w:val="18"/>
                      <w:szCs w:val="18"/>
                      <w:lang w:val="kk-KZ"/>
                    </w:rPr>
                    <w:t xml:space="preserve">   қолы Т. А. Ә.                               күні</w:t>
                  </w:r>
                </w:p>
              </w:tc>
            </w:tr>
            <w:tr w:rsidR="00BD3351" w:rsidRPr="00777C9E" w:rsidTr="004757A6">
              <w:trPr>
                <w:trHeight w:val="380"/>
              </w:trPr>
              <w:tc>
                <w:tcPr>
                  <w:tcW w:w="4884" w:type="dxa"/>
                  <w:shd w:val="clear" w:color="auto" w:fill="auto"/>
                </w:tcPr>
                <w:p w:rsidR="00BD3351" w:rsidRPr="000748DE" w:rsidRDefault="00BD3351" w:rsidP="00777C9E">
                  <w:pPr>
                    <w:framePr w:hSpace="180" w:wrap="around" w:vAnchor="text" w:hAnchor="margin" w:y="188"/>
                    <w:autoSpaceDE w:val="0"/>
                    <w:autoSpaceDN w:val="0"/>
                    <w:adjustRightInd w:val="0"/>
                    <w:spacing w:after="0" w:line="240" w:lineRule="auto"/>
                    <w:rPr>
                      <w:rFonts w:ascii="Times New Roman" w:hAnsi="Times New Roman"/>
                      <w:sz w:val="18"/>
                      <w:szCs w:val="18"/>
                      <w:lang w:val="kk-KZ"/>
                    </w:rPr>
                  </w:pPr>
                </w:p>
              </w:tc>
              <w:tc>
                <w:tcPr>
                  <w:tcW w:w="5129" w:type="dxa"/>
                  <w:shd w:val="clear" w:color="auto" w:fill="auto"/>
                </w:tcPr>
                <w:p w:rsidR="00BD3351" w:rsidRPr="000748DE" w:rsidRDefault="00BD3351" w:rsidP="00777C9E">
                  <w:pPr>
                    <w:framePr w:hSpace="180" w:wrap="around" w:vAnchor="text" w:hAnchor="margin" w:y="188"/>
                    <w:spacing w:after="0" w:line="240" w:lineRule="auto"/>
                    <w:jc w:val="both"/>
                    <w:rPr>
                      <w:rFonts w:ascii="Times New Roman" w:hAnsi="Times New Roman"/>
                      <w:b/>
                      <w:sz w:val="18"/>
                      <w:szCs w:val="18"/>
                      <w:lang w:val="kk-KZ"/>
                    </w:rPr>
                  </w:pPr>
                </w:p>
                <w:p w:rsidR="00BD3351" w:rsidRPr="000F3034" w:rsidRDefault="00BD3351" w:rsidP="00777C9E">
                  <w:pPr>
                    <w:framePr w:hSpace="180" w:wrap="around" w:vAnchor="text" w:hAnchor="margin" w:y="188"/>
                    <w:spacing w:after="0" w:line="240" w:lineRule="auto"/>
                    <w:jc w:val="both"/>
                    <w:rPr>
                      <w:rFonts w:ascii="Times New Roman" w:hAnsi="Times New Roman"/>
                      <w:b/>
                      <w:sz w:val="18"/>
                      <w:szCs w:val="18"/>
                      <w:lang w:val="kk-KZ"/>
                    </w:rPr>
                  </w:pPr>
                </w:p>
              </w:tc>
            </w:tr>
          </w:tbl>
          <w:p w:rsidR="00BD3351" w:rsidRPr="000F3034" w:rsidRDefault="00BD3351" w:rsidP="00BD3351">
            <w:pPr>
              <w:autoSpaceDE w:val="0"/>
              <w:autoSpaceDN w:val="0"/>
              <w:adjustRightInd w:val="0"/>
              <w:spacing w:after="0" w:line="240" w:lineRule="auto"/>
              <w:ind w:left="6096"/>
              <w:jc w:val="both"/>
              <w:rPr>
                <w:rFonts w:ascii="Times New Roman" w:hAnsi="Times New Roman"/>
                <w:bCs/>
                <w:sz w:val="18"/>
                <w:szCs w:val="18"/>
                <w:lang w:val="kk-KZ"/>
              </w:rPr>
            </w:pPr>
          </w:p>
          <w:p w:rsidR="00BD3351" w:rsidRPr="000F3034" w:rsidRDefault="00BD3351" w:rsidP="00BD3351">
            <w:pPr>
              <w:autoSpaceDE w:val="0"/>
              <w:autoSpaceDN w:val="0"/>
              <w:adjustRightInd w:val="0"/>
              <w:spacing w:after="0" w:line="240" w:lineRule="auto"/>
              <w:rPr>
                <w:rFonts w:ascii="Times New Roman" w:hAnsi="Times New Roman"/>
                <w:sz w:val="18"/>
                <w:szCs w:val="18"/>
                <w:lang w:val="kk-KZ"/>
              </w:rPr>
            </w:pPr>
          </w:p>
        </w:tc>
      </w:tr>
    </w:tbl>
    <w:p w:rsidR="00FB6E58" w:rsidRPr="000F3034" w:rsidRDefault="00FB6E58" w:rsidP="00FB6E58">
      <w:pPr>
        <w:spacing w:after="0" w:line="240" w:lineRule="auto"/>
        <w:jc w:val="both"/>
        <w:rPr>
          <w:rFonts w:ascii="Times New Roman" w:hAnsi="Times New Roman"/>
          <w:sz w:val="18"/>
          <w:szCs w:val="18"/>
          <w:lang w:val="kk-KZ"/>
        </w:rPr>
      </w:pPr>
    </w:p>
    <w:sectPr w:rsidR="00FB6E58" w:rsidRPr="000F3034" w:rsidSect="00FB6E58">
      <w:footerReference w:type="default" r:id="rId22"/>
      <w:pgSz w:w="11906" w:h="16838"/>
      <w:pgMar w:top="284" w:right="849" w:bottom="142" w:left="1134" w:header="709"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D22" w:rsidRDefault="006B2D22" w:rsidP="00FB6E58">
      <w:pPr>
        <w:spacing w:after="0" w:line="240" w:lineRule="auto"/>
      </w:pPr>
      <w:r>
        <w:separator/>
      </w:r>
    </w:p>
  </w:endnote>
  <w:endnote w:type="continuationSeparator" w:id="0">
    <w:p w:rsidR="006B2D22" w:rsidRDefault="006B2D22" w:rsidP="00FB6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E58" w:rsidRPr="00732131" w:rsidRDefault="00FB6E58">
    <w:pPr>
      <w:pStyle w:val="af0"/>
      <w:jc w:val="right"/>
      <w:rPr>
        <w:rFonts w:ascii="Times New Roman" w:hAnsi="Times New Roman"/>
      </w:rPr>
    </w:pPr>
    <w:r w:rsidRPr="00732131">
      <w:rPr>
        <w:rFonts w:ascii="Times New Roman" w:hAnsi="Times New Roman"/>
      </w:rPr>
      <w:fldChar w:fldCharType="begin"/>
    </w:r>
    <w:r w:rsidRPr="00732131">
      <w:rPr>
        <w:rFonts w:ascii="Times New Roman" w:hAnsi="Times New Roman"/>
      </w:rPr>
      <w:instrText>PAGE   \* MERGEFORMAT</w:instrText>
    </w:r>
    <w:r w:rsidRPr="00732131">
      <w:rPr>
        <w:rFonts w:ascii="Times New Roman" w:hAnsi="Times New Roman"/>
      </w:rPr>
      <w:fldChar w:fldCharType="separate"/>
    </w:r>
    <w:r w:rsidR="007C2765">
      <w:rPr>
        <w:rFonts w:ascii="Times New Roman" w:hAnsi="Times New Roman"/>
        <w:noProof/>
      </w:rPr>
      <w:t>9</w:t>
    </w:r>
    <w:r w:rsidRPr="00732131">
      <w:rPr>
        <w:rFonts w:ascii="Times New Roman" w:hAnsi="Times New Roman"/>
      </w:rPr>
      <w:fldChar w:fldCharType="end"/>
    </w:r>
  </w:p>
  <w:p w:rsidR="00FB6E58" w:rsidRDefault="00FB6E5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D22" w:rsidRDefault="006B2D22" w:rsidP="00FB6E58">
      <w:pPr>
        <w:spacing w:after="0" w:line="240" w:lineRule="auto"/>
      </w:pPr>
      <w:r>
        <w:separator/>
      </w:r>
    </w:p>
  </w:footnote>
  <w:footnote w:type="continuationSeparator" w:id="0">
    <w:p w:rsidR="006B2D22" w:rsidRDefault="006B2D22" w:rsidP="00FB6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2451"/>
    <w:multiLevelType w:val="multilevel"/>
    <w:tmpl w:val="D97C1784"/>
    <w:lvl w:ilvl="0">
      <w:start w:val="1"/>
      <w:numFmt w:val="decimal"/>
      <w:lvlText w:val="%1."/>
      <w:lvlJc w:val="left"/>
      <w:pPr>
        <w:ind w:left="786" w:hanging="360"/>
      </w:pPr>
      <w:rPr>
        <w:rFonts w:hint="default"/>
        <w:b/>
      </w:rPr>
    </w:lvl>
    <w:lvl w:ilvl="1">
      <w:start w:val="7"/>
      <w:numFmt w:val="decimal"/>
      <w:isLgl/>
      <w:lvlText w:val="%1.%2"/>
      <w:lvlJc w:val="left"/>
      <w:pPr>
        <w:ind w:left="786" w:hanging="360"/>
      </w:pPr>
      <w:rPr>
        <w:rFonts w:hint="default"/>
      </w:rPr>
    </w:lvl>
    <w:lvl w:ilvl="2">
      <w:start w:val="1"/>
      <w:numFmt w:val="decimal"/>
      <w:isLgl/>
      <w:lvlText w:val="%1.%2.%3"/>
      <w:lvlJc w:val="left"/>
      <w:pPr>
        <w:ind w:left="786" w:hanging="36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49E27DA"/>
    <w:multiLevelType w:val="hybridMultilevel"/>
    <w:tmpl w:val="29E817B2"/>
    <w:lvl w:ilvl="0" w:tplc="9678E39C">
      <w:start w:val="1"/>
      <w:numFmt w:val="decimal"/>
      <w:lvlText w:val="%1)"/>
      <w:lvlJc w:val="left"/>
      <w:pPr>
        <w:ind w:left="720" w:hanging="360"/>
      </w:pPr>
      <w:rPr>
        <w:rFonts w:hint="default"/>
      </w:rPr>
    </w:lvl>
    <w:lvl w:ilvl="1" w:tplc="614AED98" w:tentative="1">
      <w:start w:val="1"/>
      <w:numFmt w:val="lowerLetter"/>
      <w:lvlText w:val="%2."/>
      <w:lvlJc w:val="left"/>
      <w:pPr>
        <w:ind w:left="1440" w:hanging="360"/>
      </w:pPr>
    </w:lvl>
    <w:lvl w:ilvl="2" w:tplc="6B4CB316" w:tentative="1">
      <w:start w:val="1"/>
      <w:numFmt w:val="lowerRoman"/>
      <w:lvlText w:val="%3."/>
      <w:lvlJc w:val="right"/>
      <w:pPr>
        <w:ind w:left="2160" w:hanging="180"/>
      </w:pPr>
    </w:lvl>
    <w:lvl w:ilvl="3" w:tplc="C47A303A" w:tentative="1">
      <w:start w:val="1"/>
      <w:numFmt w:val="decimal"/>
      <w:lvlText w:val="%4."/>
      <w:lvlJc w:val="left"/>
      <w:pPr>
        <w:ind w:left="2880" w:hanging="360"/>
      </w:pPr>
    </w:lvl>
    <w:lvl w:ilvl="4" w:tplc="ACE41516" w:tentative="1">
      <w:start w:val="1"/>
      <w:numFmt w:val="lowerLetter"/>
      <w:lvlText w:val="%5."/>
      <w:lvlJc w:val="left"/>
      <w:pPr>
        <w:ind w:left="3600" w:hanging="360"/>
      </w:pPr>
    </w:lvl>
    <w:lvl w:ilvl="5" w:tplc="2B12AC62" w:tentative="1">
      <w:start w:val="1"/>
      <w:numFmt w:val="lowerRoman"/>
      <w:lvlText w:val="%6."/>
      <w:lvlJc w:val="right"/>
      <w:pPr>
        <w:ind w:left="4320" w:hanging="180"/>
      </w:pPr>
    </w:lvl>
    <w:lvl w:ilvl="6" w:tplc="E1D09B52" w:tentative="1">
      <w:start w:val="1"/>
      <w:numFmt w:val="decimal"/>
      <w:lvlText w:val="%7."/>
      <w:lvlJc w:val="left"/>
      <w:pPr>
        <w:ind w:left="5040" w:hanging="360"/>
      </w:pPr>
    </w:lvl>
    <w:lvl w:ilvl="7" w:tplc="0D386512" w:tentative="1">
      <w:start w:val="1"/>
      <w:numFmt w:val="lowerLetter"/>
      <w:lvlText w:val="%8."/>
      <w:lvlJc w:val="left"/>
      <w:pPr>
        <w:ind w:left="5760" w:hanging="360"/>
      </w:pPr>
    </w:lvl>
    <w:lvl w:ilvl="8" w:tplc="D14E5142" w:tentative="1">
      <w:start w:val="1"/>
      <w:numFmt w:val="lowerRoman"/>
      <w:lvlText w:val="%9."/>
      <w:lvlJc w:val="right"/>
      <w:pPr>
        <w:ind w:left="6480" w:hanging="180"/>
      </w:pPr>
    </w:lvl>
  </w:abstractNum>
  <w:abstractNum w:abstractNumId="2" w15:restartNumberingAfterBreak="0">
    <w:nsid w:val="1CCA2CDF"/>
    <w:multiLevelType w:val="hybridMultilevel"/>
    <w:tmpl w:val="D67C0096"/>
    <w:lvl w:ilvl="0" w:tplc="78302ED2">
      <w:start w:val="1"/>
      <w:numFmt w:val="decimal"/>
      <w:lvlText w:val="%1."/>
      <w:lvlJc w:val="left"/>
      <w:pPr>
        <w:ind w:left="720" w:hanging="360"/>
      </w:pPr>
    </w:lvl>
    <w:lvl w:ilvl="1" w:tplc="7C4E5A18">
      <w:start w:val="1"/>
      <w:numFmt w:val="lowerLetter"/>
      <w:lvlText w:val="%2."/>
      <w:lvlJc w:val="left"/>
      <w:pPr>
        <w:ind w:left="1440" w:hanging="360"/>
      </w:pPr>
    </w:lvl>
    <w:lvl w:ilvl="2" w:tplc="B17C52A0">
      <w:start w:val="1"/>
      <w:numFmt w:val="lowerRoman"/>
      <w:lvlText w:val="%3."/>
      <w:lvlJc w:val="right"/>
      <w:pPr>
        <w:ind w:left="2160" w:hanging="180"/>
      </w:pPr>
    </w:lvl>
    <w:lvl w:ilvl="3" w:tplc="1C900AC8">
      <w:start w:val="1"/>
      <w:numFmt w:val="decimal"/>
      <w:lvlText w:val="%4."/>
      <w:lvlJc w:val="left"/>
      <w:pPr>
        <w:ind w:left="2880" w:hanging="360"/>
      </w:pPr>
    </w:lvl>
    <w:lvl w:ilvl="4" w:tplc="F96E891C">
      <w:start w:val="1"/>
      <w:numFmt w:val="lowerLetter"/>
      <w:lvlText w:val="%5."/>
      <w:lvlJc w:val="left"/>
      <w:pPr>
        <w:ind w:left="3600" w:hanging="360"/>
      </w:pPr>
    </w:lvl>
    <w:lvl w:ilvl="5" w:tplc="66DA41E4">
      <w:start w:val="1"/>
      <w:numFmt w:val="lowerRoman"/>
      <w:lvlText w:val="%6."/>
      <w:lvlJc w:val="right"/>
      <w:pPr>
        <w:ind w:left="4320" w:hanging="180"/>
      </w:pPr>
    </w:lvl>
    <w:lvl w:ilvl="6" w:tplc="3148E8E2">
      <w:start w:val="1"/>
      <w:numFmt w:val="decimal"/>
      <w:lvlText w:val="%7."/>
      <w:lvlJc w:val="left"/>
      <w:pPr>
        <w:ind w:left="5040" w:hanging="360"/>
      </w:pPr>
    </w:lvl>
    <w:lvl w:ilvl="7" w:tplc="BDF27CBE">
      <w:start w:val="1"/>
      <w:numFmt w:val="lowerLetter"/>
      <w:lvlText w:val="%8."/>
      <w:lvlJc w:val="left"/>
      <w:pPr>
        <w:ind w:left="5760" w:hanging="360"/>
      </w:pPr>
    </w:lvl>
    <w:lvl w:ilvl="8" w:tplc="EE4EEE98">
      <w:start w:val="1"/>
      <w:numFmt w:val="lowerRoman"/>
      <w:lvlText w:val="%9."/>
      <w:lvlJc w:val="right"/>
      <w:pPr>
        <w:ind w:left="6480" w:hanging="180"/>
      </w:pPr>
    </w:lvl>
  </w:abstractNum>
  <w:abstractNum w:abstractNumId="3" w15:restartNumberingAfterBreak="0">
    <w:nsid w:val="20853F48"/>
    <w:multiLevelType w:val="multilevel"/>
    <w:tmpl w:val="1BD8A3BE"/>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C1C7C5A"/>
    <w:multiLevelType w:val="multilevel"/>
    <w:tmpl w:val="BD94656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D6824C2"/>
    <w:multiLevelType w:val="hybridMultilevel"/>
    <w:tmpl w:val="0E2E36EC"/>
    <w:lvl w:ilvl="0" w:tplc="C2801D62">
      <w:start w:val="1"/>
      <w:numFmt w:val="decimal"/>
      <w:lvlText w:val="%1."/>
      <w:lvlJc w:val="left"/>
      <w:pPr>
        <w:ind w:left="720" w:hanging="360"/>
      </w:pPr>
      <w:rPr>
        <w:rFonts w:ascii="Trebuchet MS" w:hAnsi="Trebuchet MS" w:hint="default"/>
        <w:b w:val="0"/>
        <w:color w:val="333333"/>
      </w:rPr>
    </w:lvl>
    <w:lvl w:ilvl="1" w:tplc="AB7E8546" w:tentative="1">
      <w:start w:val="1"/>
      <w:numFmt w:val="lowerLetter"/>
      <w:lvlText w:val="%2."/>
      <w:lvlJc w:val="left"/>
      <w:pPr>
        <w:ind w:left="1440" w:hanging="360"/>
      </w:pPr>
    </w:lvl>
    <w:lvl w:ilvl="2" w:tplc="480412EC" w:tentative="1">
      <w:start w:val="1"/>
      <w:numFmt w:val="lowerRoman"/>
      <w:lvlText w:val="%3."/>
      <w:lvlJc w:val="right"/>
      <w:pPr>
        <w:ind w:left="2160" w:hanging="180"/>
      </w:pPr>
    </w:lvl>
    <w:lvl w:ilvl="3" w:tplc="4BD6C38E" w:tentative="1">
      <w:start w:val="1"/>
      <w:numFmt w:val="decimal"/>
      <w:lvlText w:val="%4."/>
      <w:lvlJc w:val="left"/>
      <w:pPr>
        <w:ind w:left="2880" w:hanging="360"/>
      </w:pPr>
    </w:lvl>
    <w:lvl w:ilvl="4" w:tplc="A80C62EA" w:tentative="1">
      <w:start w:val="1"/>
      <w:numFmt w:val="lowerLetter"/>
      <w:lvlText w:val="%5."/>
      <w:lvlJc w:val="left"/>
      <w:pPr>
        <w:ind w:left="3600" w:hanging="360"/>
      </w:pPr>
    </w:lvl>
    <w:lvl w:ilvl="5" w:tplc="07B2B2DE" w:tentative="1">
      <w:start w:val="1"/>
      <w:numFmt w:val="lowerRoman"/>
      <w:lvlText w:val="%6."/>
      <w:lvlJc w:val="right"/>
      <w:pPr>
        <w:ind w:left="4320" w:hanging="180"/>
      </w:pPr>
    </w:lvl>
    <w:lvl w:ilvl="6" w:tplc="8DA6BE9A" w:tentative="1">
      <w:start w:val="1"/>
      <w:numFmt w:val="decimal"/>
      <w:lvlText w:val="%7."/>
      <w:lvlJc w:val="left"/>
      <w:pPr>
        <w:ind w:left="5040" w:hanging="360"/>
      </w:pPr>
    </w:lvl>
    <w:lvl w:ilvl="7" w:tplc="96CCAA50" w:tentative="1">
      <w:start w:val="1"/>
      <w:numFmt w:val="lowerLetter"/>
      <w:lvlText w:val="%8."/>
      <w:lvlJc w:val="left"/>
      <w:pPr>
        <w:ind w:left="5760" w:hanging="360"/>
      </w:pPr>
    </w:lvl>
    <w:lvl w:ilvl="8" w:tplc="54DCD140" w:tentative="1">
      <w:start w:val="1"/>
      <w:numFmt w:val="lowerRoman"/>
      <w:lvlText w:val="%9."/>
      <w:lvlJc w:val="right"/>
      <w:pPr>
        <w:ind w:left="6480" w:hanging="180"/>
      </w:pPr>
    </w:lvl>
  </w:abstractNum>
  <w:abstractNum w:abstractNumId="6" w15:restartNumberingAfterBreak="0">
    <w:nsid w:val="2E133C4C"/>
    <w:multiLevelType w:val="hybridMultilevel"/>
    <w:tmpl w:val="88EC5FD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AC1AE6"/>
    <w:multiLevelType w:val="multilevel"/>
    <w:tmpl w:val="38CA1B6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AE93E67"/>
    <w:multiLevelType w:val="hybridMultilevel"/>
    <w:tmpl w:val="B22CE76C"/>
    <w:lvl w:ilvl="0" w:tplc="2FF2D72C">
      <w:start w:val="1"/>
      <w:numFmt w:val="decimal"/>
      <w:lvlText w:val="%1."/>
      <w:lvlJc w:val="left"/>
      <w:pPr>
        <w:ind w:left="720" w:hanging="360"/>
      </w:pPr>
      <w:rPr>
        <w:rFonts w:hint="default"/>
      </w:rPr>
    </w:lvl>
    <w:lvl w:ilvl="1" w:tplc="302A03E0" w:tentative="1">
      <w:start w:val="1"/>
      <w:numFmt w:val="lowerLetter"/>
      <w:lvlText w:val="%2."/>
      <w:lvlJc w:val="left"/>
      <w:pPr>
        <w:ind w:left="1440" w:hanging="360"/>
      </w:pPr>
    </w:lvl>
    <w:lvl w:ilvl="2" w:tplc="0BD44594" w:tentative="1">
      <w:start w:val="1"/>
      <w:numFmt w:val="lowerRoman"/>
      <w:lvlText w:val="%3."/>
      <w:lvlJc w:val="right"/>
      <w:pPr>
        <w:ind w:left="2160" w:hanging="180"/>
      </w:pPr>
    </w:lvl>
    <w:lvl w:ilvl="3" w:tplc="CC207230" w:tentative="1">
      <w:start w:val="1"/>
      <w:numFmt w:val="decimal"/>
      <w:lvlText w:val="%4."/>
      <w:lvlJc w:val="left"/>
      <w:pPr>
        <w:ind w:left="2880" w:hanging="360"/>
      </w:pPr>
    </w:lvl>
    <w:lvl w:ilvl="4" w:tplc="0826E024" w:tentative="1">
      <w:start w:val="1"/>
      <w:numFmt w:val="lowerLetter"/>
      <w:lvlText w:val="%5."/>
      <w:lvlJc w:val="left"/>
      <w:pPr>
        <w:ind w:left="3600" w:hanging="360"/>
      </w:pPr>
    </w:lvl>
    <w:lvl w:ilvl="5" w:tplc="41666258" w:tentative="1">
      <w:start w:val="1"/>
      <w:numFmt w:val="lowerRoman"/>
      <w:lvlText w:val="%6."/>
      <w:lvlJc w:val="right"/>
      <w:pPr>
        <w:ind w:left="4320" w:hanging="180"/>
      </w:pPr>
    </w:lvl>
    <w:lvl w:ilvl="6" w:tplc="4628D7E4" w:tentative="1">
      <w:start w:val="1"/>
      <w:numFmt w:val="decimal"/>
      <w:lvlText w:val="%7."/>
      <w:lvlJc w:val="left"/>
      <w:pPr>
        <w:ind w:left="5040" w:hanging="360"/>
      </w:pPr>
    </w:lvl>
    <w:lvl w:ilvl="7" w:tplc="D30E595E" w:tentative="1">
      <w:start w:val="1"/>
      <w:numFmt w:val="lowerLetter"/>
      <w:lvlText w:val="%8."/>
      <w:lvlJc w:val="left"/>
      <w:pPr>
        <w:ind w:left="5760" w:hanging="360"/>
      </w:pPr>
    </w:lvl>
    <w:lvl w:ilvl="8" w:tplc="C44E58DC" w:tentative="1">
      <w:start w:val="1"/>
      <w:numFmt w:val="lowerRoman"/>
      <w:lvlText w:val="%9."/>
      <w:lvlJc w:val="right"/>
      <w:pPr>
        <w:ind w:left="6480" w:hanging="180"/>
      </w:pPr>
    </w:lvl>
  </w:abstractNum>
  <w:abstractNum w:abstractNumId="9" w15:restartNumberingAfterBreak="0">
    <w:nsid w:val="42FC020B"/>
    <w:multiLevelType w:val="hybridMultilevel"/>
    <w:tmpl w:val="8BC226C8"/>
    <w:lvl w:ilvl="0" w:tplc="1CFE93EC">
      <w:start w:val="1"/>
      <w:numFmt w:val="decimal"/>
      <w:lvlText w:val="%1."/>
      <w:lvlJc w:val="left"/>
      <w:pPr>
        <w:ind w:left="720" w:hanging="360"/>
      </w:pPr>
      <w:rPr>
        <w:rFonts w:hint="default"/>
      </w:rPr>
    </w:lvl>
    <w:lvl w:ilvl="1" w:tplc="30CA231E" w:tentative="1">
      <w:start w:val="1"/>
      <w:numFmt w:val="lowerLetter"/>
      <w:lvlText w:val="%2."/>
      <w:lvlJc w:val="left"/>
      <w:pPr>
        <w:ind w:left="1440" w:hanging="360"/>
      </w:pPr>
    </w:lvl>
    <w:lvl w:ilvl="2" w:tplc="B9AEF56C" w:tentative="1">
      <w:start w:val="1"/>
      <w:numFmt w:val="lowerRoman"/>
      <w:lvlText w:val="%3."/>
      <w:lvlJc w:val="right"/>
      <w:pPr>
        <w:ind w:left="2160" w:hanging="180"/>
      </w:pPr>
    </w:lvl>
    <w:lvl w:ilvl="3" w:tplc="D8667F1E" w:tentative="1">
      <w:start w:val="1"/>
      <w:numFmt w:val="decimal"/>
      <w:lvlText w:val="%4."/>
      <w:lvlJc w:val="left"/>
      <w:pPr>
        <w:ind w:left="2880" w:hanging="360"/>
      </w:pPr>
    </w:lvl>
    <w:lvl w:ilvl="4" w:tplc="1CDED246" w:tentative="1">
      <w:start w:val="1"/>
      <w:numFmt w:val="lowerLetter"/>
      <w:lvlText w:val="%5."/>
      <w:lvlJc w:val="left"/>
      <w:pPr>
        <w:ind w:left="3600" w:hanging="360"/>
      </w:pPr>
    </w:lvl>
    <w:lvl w:ilvl="5" w:tplc="6F741D82" w:tentative="1">
      <w:start w:val="1"/>
      <w:numFmt w:val="lowerRoman"/>
      <w:lvlText w:val="%6."/>
      <w:lvlJc w:val="right"/>
      <w:pPr>
        <w:ind w:left="4320" w:hanging="180"/>
      </w:pPr>
    </w:lvl>
    <w:lvl w:ilvl="6" w:tplc="4EEAE796" w:tentative="1">
      <w:start w:val="1"/>
      <w:numFmt w:val="decimal"/>
      <w:lvlText w:val="%7."/>
      <w:lvlJc w:val="left"/>
      <w:pPr>
        <w:ind w:left="5040" w:hanging="360"/>
      </w:pPr>
    </w:lvl>
    <w:lvl w:ilvl="7" w:tplc="E3AE42F2" w:tentative="1">
      <w:start w:val="1"/>
      <w:numFmt w:val="lowerLetter"/>
      <w:lvlText w:val="%8."/>
      <w:lvlJc w:val="left"/>
      <w:pPr>
        <w:ind w:left="5760" w:hanging="360"/>
      </w:pPr>
    </w:lvl>
    <w:lvl w:ilvl="8" w:tplc="A71447AE" w:tentative="1">
      <w:start w:val="1"/>
      <w:numFmt w:val="lowerRoman"/>
      <w:lvlText w:val="%9."/>
      <w:lvlJc w:val="right"/>
      <w:pPr>
        <w:ind w:left="6480" w:hanging="180"/>
      </w:pPr>
    </w:lvl>
  </w:abstractNum>
  <w:abstractNum w:abstractNumId="10" w15:restartNumberingAfterBreak="0">
    <w:nsid w:val="49E80263"/>
    <w:multiLevelType w:val="multilevel"/>
    <w:tmpl w:val="1BD8A3B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245704C"/>
    <w:multiLevelType w:val="hybridMultilevel"/>
    <w:tmpl w:val="CEBA4B64"/>
    <w:lvl w:ilvl="0" w:tplc="EFAAF46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CF6084E"/>
    <w:multiLevelType w:val="multilevel"/>
    <w:tmpl w:val="7A72DCE6"/>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05F792D"/>
    <w:multiLevelType w:val="multilevel"/>
    <w:tmpl w:val="1BD8A3B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2366E24"/>
    <w:multiLevelType w:val="multilevel"/>
    <w:tmpl w:val="D97C1784"/>
    <w:lvl w:ilvl="0">
      <w:start w:val="1"/>
      <w:numFmt w:val="decimal"/>
      <w:lvlText w:val="%1."/>
      <w:lvlJc w:val="left"/>
      <w:pPr>
        <w:ind w:left="786" w:hanging="360"/>
      </w:pPr>
      <w:rPr>
        <w:rFonts w:hint="default"/>
        <w:b/>
      </w:rPr>
    </w:lvl>
    <w:lvl w:ilvl="1">
      <w:start w:val="7"/>
      <w:numFmt w:val="decimal"/>
      <w:isLgl/>
      <w:lvlText w:val="%1.%2"/>
      <w:lvlJc w:val="left"/>
      <w:pPr>
        <w:ind w:left="786" w:hanging="360"/>
      </w:pPr>
      <w:rPr>
        <w:rFonts w:hint="default"/>
      </w:rPr>
    </w:lvl>
    <w:lvl w:ilvl="2">
      <w:start w:val="1"/>
      <w:numFmt w:val="decimal"/>
      <w:isLgl/>
      <w:lvlText w:val="%1.%2.%3"/>
      <w:lvlJc w:val="left"/>
      <w:pPr>
        <w:ind w:left="786" w:hanging="36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866" w:hanging="1440"/>
      </w:pPr>
      <w:rPr>
        <w:rFonts w:hint="default"/>
      </w:rPr>
    </w:lvl>
  </w:abstractNum>
  <w:abstractNum w:abstractNumId="15" w15:restartNumberingAfterBreak="0">
    <w:nsid w:val="649C09FC"/>
    <w:multiLevelType w:val="hybridMultilevel"/>
    <w:tmpl w:val="72D6DAF4"/>
    <w:lvl w:ilvl="0" w:tplc="773825D2">
      <w:start w:val="1"/>
      <w:numFmt w:val="bullet"/>
      <w:lvlText w:val=""/>
      <w:lvlJc w:val="left"/>
      <w:pPr>
        <w:ind w:left="1440" w:hanging="360"/>
      </w:pPr>
      <w:rPr>
        <w:rFonts w:ascii="Symbol" w:hAnsi="Symbol" w:hint="default"/>
      </w:rPr>
    </w:lvl>
    <w:lvl w:ilvl="1" w:tplc="766EF8C6" w:tentative="1">
      <w:start w:val="1"/>
      <w:numFmt w:val="bullet"/>
      <w:lvlText w:val="o"/>
      <w:lvlJc w:val="left"/>
      <w:pPr>
        <w:ind w:left="2160" w:hanging="360"/>
      </w:pPr>
      <w:rPr>
        <w:rFonts w:ascii="Courier New" w:hAnsi="Courier New" w:cs="Courier New" w:hint="default"/>
      </w:rPr>
    </w:lvl>
    <w:lvl w:ilvl="2" w:tplc="5F2CB688" w:tentative="1">
      <w:start w:val="1"/>
      <w:numFmt w:val="bullet"/>
      <w:lvlText w:val=""/>
      <w:lvlJc w:val="left"/>
      <w:pPr>
        <w:ind w:left="2880" w:hanging="360"/>
      </w:pPr>
      <w:rPr>
        <w:rFonts w:ascii="Wingdings" w:hAnsi="Wingdings" w:hint="default"/>
      </w:rPr>
    </w:lvl>
    <w:lvl w:ilvl="3" w:tplc="ECD082E4" w:tentative="1">
      <w:start w:val="1"/>
      <w:numFmt w:val="bullet"/>
      <w:lvlText w:val=""/>
      <w:lvlJc w:val="left"/>
      <w:pPr>
        <w:ind w:left="3600" w:hanging="360"/>
      </w:pPr>
      <w:rPr>
        <w:rFonts w:ascii="Symbol" w:hAnsi="Symbol" w:hint="default"/>
      </w:rPr>
    </w:lvl>
    <w:lvl w:ilvl="4" w:tplc="CC0214CC" w:tentative="1">
      <w:start w:val="1"/>
      <w:numFmt w:val="bullet"/>
      <w:lvlText w:val="o"/>
      <w:lvlJc w:val="left"/>
      <w:pPr>
        <w:ind w:left="4320" w:hanging="360"/>
      </w:pPr>
      <w:rPr>
        <w:rFonts w:ascii="Courier New" w:hAnsi="Courier New" w:cs="Courier New" w:hint="default"/>
      </w:rPr>
    </w:lvl>
    <w:lvl w:ilvl="5" w:tplc="3310761C" w:tentative="1">
      <w:start w:val="1"/>
      <w:numFmt w:val="bullet"/>
      <w:lvlText w:val=""/>
      <w:lvlJc w:val="left"/>
      <w:pPr>
        <w:ind w:left="5040" w:hanging="360"/>
      </w:pPr>
      <w:rPr>
        <w:rFonts w:ascii="Wingdings" w:hAnsi="Wingdings" w:hint="default"/>
      </w:rPr>
    </w:lvl>
    <w:lvl w:ilvl="6" w:tplc="AF1C3538" w:tentative="1">
      <w:start w:val="1"/>
      <w:numFmt w:val="bullet"/>
      <w:lvlText w:val=""/>
      <w:lvlJc w:val="left"/>
      <w:pPr>
        <w:ind w:left="5760" w:hanging="360"/>
      </w:pPr>
      <w:rPr>
        <w:rFonts w:ascii="Symbol" w:hAnsi="Symbol" w:hint="default"/>
      </w:rPr>
    </w:lvl>
    <w:lvl w:ilvl="7" w:tplc="22A6A47A" w:tentative="1">
      <w:start w:val="1"/>
      <w:numFmt w:val="bullet"/>
      <w:lvlText w:val="o"/>
      <w:lvlJc w:val="left"/>
      <w:pPr>
        <w:ind w:left="6480" w:hanging="360"/>
      </w:pPr>
      <w:rPr>
        <w:rFonts w:ascii="Courier New" w:hAnsi="Courier New" w:cs="Courier New" w:hint="default"/>
      </w:rPr>
    </w:lvl>
    <w:lvl w:ilvl="8" w:tplc="70060F4A" w:tentative="1">
      <w:start w:val="1"/>
      <w:numFmt w:val="bullet"/>
      <w:lvlText w:val=""/>
      <w:lvlJc w:val="left"/>
      <w:pPr>
        <w:ind w:left="7200" w:hanging="360"/>
      </w:pPr>
      <w:rPr>
        <w:rFonts w:ascii="Wingdings" w:hAnsi="Wingdings" w:hint="default"/>
      </w:rPr>
    </w:lvl>
  </w:abstractNum>
  <w:abstractNum w:abstractNumId="16" w15:restartNumberingAfterBreak="0">
    <w:nsid w:val="6B0D2143"/>
    <w:multiLevelType w:val="hybridMultilevel"/>
    <w:tmpl w:val="955EB81E"/>
    <w:lvl w:ilvl="0" w:tplc="5156E95A">
      <w:start w:val="1"/>
      <w:numFmt w:val="bullet"/>
      <w:lvlText w:val=""/>
      <w:lvlJc w:val="left"/>
      <w:pPr>
        <w:ind w:left="720" w:hanging="360"/>
      </w:pPr>
      <w:rPr>
        <w:rFonts w:ascii="Symbol" w:hAnsi="Symbol" w:hint="default"/>
      </w:rPr>
    </w:lvl>
    <w:lvl w:ilvl="1" w:tplc="BAC4851C" w:tentative="1">
      <w:start w:val="1"/>
      <w:numFmt w:val="bullet"/>
      <w:lvlText w:val="o"/>
      <w:lvlJc w:val="left"/>
      <w:pPr>
        <w:ind w:left="1440" w:hanging="360"/>
      </w:pPr>
      <w:rPr>
        <w:rFonts w:ascii="Courier New" w:hAnsi="Courier New" w:cs="Courier New" w:hint="default"/>
      </w:rPr>
    </w:lvl>
    <w:lvl w:ilvl="2" w:tplc="0D38890A" w:tentative="1">
      <w:start w:val="1"/>
      <w:numFmt w:val="bullet"/>
      <w:lvlText w:val=""/>
      <w:lvlJc w:val="left"/>
      <w:pPr>
        <w:ind w:left="2160" w:hanging="360"/>
      </w:pPr>
      <w:rPr>
        <w:rFonts w:ascii="Wingdings" w:hAnsi="Wingdings" w:hint="default"/>
      </w:rPr>
    </w:lvl>
    <w:lvl w:ilvl="3" w:tplc="D7C05F28" w:tentative="1">
      <w:start w:val="1"/>
      <w:numFmt w:val="bullet"/>
      <w:lvlText w:val=""/>
      <w:lvlJc w:val="left"/>
      <w:pPr>
        <w:ind w:left="2880" w:hanging="360"/>
      </w:pPr>
      <w:rPr>
        <w:rFonts w:ascii="Symbol" w:hAnsi="Symbol" w:hint="default"/>
      </w:rPr>
    </w:lvl>
    <w:lvl w:ilvl="4" w:tplc="EA56AC02" w:tentative="1">
      <w:start w:val="1"/>
      <w:numFmt w:val="bullet"/>
      <w:lvlText w:val="o"/>
      <w:lvlJc w:val="left"/>
      <w:pPr>
        <w:ind w:left="3600" w:hanging="360"/>
      </w:pPr>
      <w:rPr>
        <w:rFonts w:ascii="Courier New" w:hAnsi="Courier New" w:cs="Courier New" w:hint="default"/>
      </w:rPr>
    </w:lvl>
    <w:lvl w:ilvl="5" w:tplc="7D52402A" w:tentative="1">
      <w:start w:val="1"/>
      <w:numFmt w:val="bullet"/>
      <w:lvlText w:val=""/>
      <w:lvlJc w:val="left"/>
      <w:pPr>
        <w:ind w:left="4320" w:hanging="360"/>
      </w:pPr>
      <w:rPr>
        <w:rFonts w:ascii="Wingdings" w:hAnsi="Wingdings" w:hint="default"/>
      </w:rPr>
    </w:lvl>
    <w:lvl w:ilvl="6" w:tplc="EC44A39A" w:tentative="1">
      <w:start w:val="1"/>
      <w:numFmt w:val="bullet"/>
      <w:lvlText w:val=""/>
      <w:lvlJc w:val="left"/>
      <w:pPr>
        <w:ind w:left="5040" w:hanging="360"/>
      </w:pPr>
      <w:rPr>
        <w:rFonts w:ascii="Symbol" w:hAnsi="Symbol" w:hint="default"/>
      </w:rPr>
    </w:lvl>
    <w:lvl w:ilvl="7" w:tplc="BE5A205C" w:tentative="1">
      <w:start w:val="1"/>
      <w:numFmt w:val="bullet"/>
      <w:lvlText w:val="o"/>
      <w:lvlJc w:val="left"/>
      <w:pPr>
        <w:ind w:left="5760" w:hanging="360"/>
      </w:pPr>
      <w:rPr>
        <w:rFonts w:ascii="Courier New" w:hAnsi="Courier New" w:cs="Courier New" w:hint="default"/>
      </w:rPr>
    </w:lvl>
    <w:lvl w:ilvl="8" w:tplc="BE0C428E" w:tentative="1">
      <w:start w:val="1"/>
      <w:numFmt w:val="bullet"/>
      <w:lvlText w:val=""/>
      <w:lvlJc w:val="left"/>
      <w:pPr>
        <w:ind w:left="6480" w:hanging="360"/>
      </w:pPr>
      <w:rPr>
        <w:rFonts w:ascii="Wingdings" w:hAnsi="Wingdings" w:hint="default"/>
      </w:rPr>
    </w:lvl>
  </w:abstractNum>
  <w:abstractNum w:abstractNumId="17" w15:restartNumberingAfterBreak="0">
    <w:nsid w:val="6C8F083D"/>
    <w:multiLevelType w:val="hybridMultilevel"/>
    <w:tmpl w:val="7E5620C0"/>
    <w:lvl w:ilvl="0" w:tplc="444A4498">
      <w:start w:val="1"/>
      <w:numFmt w:val="bullet"/>
      <w:lvlText w:val=""/>
      <w:lvlJc w:val="left"/>
      <w:pPr>
        <w:ind w:left="720" w:hanging="360"/>
      </w:pPr>
      <w:rPr>
        <w:rFonts w:ascii="Wingdings" w:hAnsi="Wingdings" w:hint="default"/>
      </w:rPr>
    </w:lvl>
    <w:lvl w:ilvl="1" w:tplc="C6844BC2" w:tentative="1">
      <w:start w:val="1"/>
      <w:numFmt w:val="bullet"/>
      <w:lvlText w:val="o"/>
      <w:lvlJc w:val="left"/>
      <w:pPr>
        <w:ind w:left="1440" w:hanging="360"/>
      </w:pPr>
      <w:rPr>
        <w:rFonts w:ascii="Courier New" w:hAnsi="Courier New" w:cs="Courier New" w:hint="default"/>
      </w:rPr>
    </w:lvl>
    <w:lvl w:ilvl="2" w:tplc="C79AFCFC" w:tentative="1">
      <w:start w:val="1"/>
      <w:numFmt w:val="bullet"/>
      <w:lvlText w:val=""/>
      <w:lvlJc w:val="left"/>
      <w:pPr>
        <w:ind w:left="2160" w:hanging="360"/>
      </w:pPr>
      <w:rPr>
        <w:rFonts w:ascii="Wingdings" w:hAnsi="Wingdings" w:hint="default"/>
      </w:rPr>
    </w:lvl>
    <w:lvl w:ilvl="3" w:tplc="F82EBA92" w:tentative="1">
      <w:start w:val="1"/>
      <w:numFmt w:val="bullet"/>
      <w:lvlText w:val=""/>
      <w:lvlJc w:val="left"/>
      <w:pPr>
        <w:ind w:left="2880" w:hanging="360"/>
      </w:pPr>
      <w:rPr>
        <w:rFonts w:ascii="Symbol" w:hAnsi="Symbol" w:hint="default"/>
      </w:rPr>
    </w:lvl>
    <w:lvl w:ilvl="4" w:tplc="F3629226" w:tentative="1">
      <w:start w:val="1"/>
      <w:numFmt w:val="bullet"/>
      <w:lvlText w:val="o"/>
      <w:lvlJc w:val="left"/>
      <w:pPr>
        <w:ind w:left="3600" w:hanging="360"/>
      </w:pPr>
      <w:rPr>
        <w:rFonts w:ascii="Courier New" w:hAnsi="Courier New" w:cs="Courier New" w:hint="default"/>
      </w:rPr>
    </w:lvl>
    <w:lvl w:ilvl="5" w:tplc="2766CF6E" w:tentative="1">
      <w:start w:val="1"/>
      <w:numFmt w:val="bullet"/>
      <w:lvlText w:val=""/>
      <w:lvlJc w:val="left"/>
      <w:pPr>
        <w:ind w:left="4320" w:hanging="360"/>
      </w:pPr>
      <w:rPr>
        <w:rFonts w:ascii="Wingdings" w:hAnsi="Wingdings" w:hint="default"/>
      </w:rPr>
    </w:lvl>
    <w:lvl w:ilvl="6" w:tplc="28E8CE2C" w:tentative="1">
      <w:start w:val="1"/>
      <w:numFmt w:val="bullet"/>
      <w:lvlText w:val=""/>
      <w:lvlJc w:val="left"/>
      <w:pPr>
        <w:ind w:left="5040" w:hanging="360"/>
      </w:pPr>
      <w:rPr>
        <w:rFonts w:ascii="Symbol" w:hAnsi="Symbol" w:hint="default"/>
      </w:rPr>
    </w:lvl>
    <w:lvl w:ilvl="7" w:tplc="F996806A" w:tentative="1">
      <w:start w:val="1"/>
      <w:numFmt w:val="bullet"/>
      <w:lvlText w:val="o"/>
      <w:lvlJc w:val="left"/>
      <w:pPr>
        <w:ind w:left="5760" w:hanging="360"/>
      </w:pPr>
      <w:rPr>
        <w:rFonts w:ascii="Courier New" w:hAnsi="Courier New" w:cs="Courier New" w:hint="default"/>
      </w:rPr>
    </w:lvl>
    <w:lvl w:ilvl="8" w:tplc="D436D44A" w:tentative="1">
      <w:start w:val="1"/>
      <w:numFmt w:val="bullet"/>
      <w:lvlText w:val=""/>
      <w:lvlJc w:val="left"/>
      <w:pPr>
        <w:ind w:left="6480" w:hanging="360"/>
      </w:pPr>
      <w:rPr>
        <w:rFonts w:ascii="Wingdings" w:hAnsi="Wingdings" w:hint="default"/>
      </w:rPr>
    </w:lvl>
  </w:abstractNum>
  <w:abstractNum w:abstractNumId="18" w15:restartNumberingAfterBreak="0">
    <w:nsid w:val="6D6C042D"/>
    <w:multiLevelType w:val="multilevel"/>
    <w:tmpl w:val="B862FC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0BF1BBD"/>
    <w:multiLevelType w:val="hybridMultilevel"/>
    <w:tmpl w:val="BA8AE606"/>
    <w:lvl w:ilvl="0" w:tplc="2ABE4540">
      <w:start w:val="1"/>
      <w:numFmt w:val="decimal"/>
      <w:lvlText w:val="%1."/>
      <w:lvlJc w:val="left"/>
      <w:pPr>
        <w:ind w:left="720" w:hanging="360"/>
      </w:pPr>
      <w:rPr>
        <w:rFonts w:hint="default"/>
      </w:rPr>
    </w:lvl>
    <w:lvl w:ilvl="1" w:tplc="F5D69AB0" w:tentative="1">
      <w:start w:val="1"/>
      <w:numFmt w:val="lowerLetter"/>
      <w:lvlText w:val="%2."/>
      <w:lvlJc w:val="left"/>
      <w:pPr>
        <w:ind w:left="1440" w:hanging="360"/>
      </w:pPr>
    </w:lvl>
    <w:lvl w:ilvl="2" w:tplc="FF4E0844" w:tentative="1">
      <w:start w:val="1"/>
      <w:numFmt w:val="lowerRoman"/>
      <w:lvlText w:val="%3."/>
      <w:lvlJc w:val="right"/>
      <w:pPr>
        <w:ind w:left="2160" w:hanging="180"/>
      </w:pPr>
    </w:lvl>
    <w:lvl w:ilvl="3" w:tplc="727EEB82" w:tentative="1">
      <w:start w:val="1"/>
      <w:numFmt w:val="decimal"/>
      <w:lvlText w:val="%4."/>
      <w:lvlJc w:val="left"/>
      <w:pPr>
        <w:ind w:left="2880" w:hanging="360"/>
      </w:pPr>
    </w:lvl>
    <w:lvl w:ilvl="4" w:tplc="7AF47178" w:tentative="1">
      <w:start w:val="1"/>
      <w:numFmt w:val="lowerLetter"/>
      <w:lvlText w:val="%5."/>
      <w:lvlJc w:val="left"/>
      <w:pPr>
        <w:ind w:left="3600" w:hanging="360"/>
      </w:pPr>
    </w:lvl>
    <w:lvl w:ilvl="5" w:tplc="63C25E48" w:tentative="1">
      <w:start w:val="1"/>
      <w:numFmt w:val="lowerRoman"/>
      <w:lvlText w:val="%6."/>
      <w:lvlJc w:val="right"/>
      <w:pPr>
        <w:ind w:left="4320" w:hanging="180"/>
      </w:pPr>
    </w:lvl>
    <w:lvl w:ilvl="6" w:tplc="806C2C24" w:tentative="1">
      <w:start w:val="1"/>
      <w:numFmt w:val="decimal"/>
      <w:lvlText w:val="%7."/>
      <w:lvlJc w:val="left"/>
      <w:pPr>
        <w:ind w:left="5040" w:hanging="360"/>
      </w:pPr>
    </w:lvl>
    <w:lvl w:ilvl="7" w:tplc="B866C416" w:tentative="1">
      <w:start w:val="1"/>
      <w:numFmt w:val="lowerLetter"/>
      <w:lvlText w:val="%8."/>
      <w:lvlJc w:val="left"/>
      <w:pPr>
        <w:ind w:left="5760" w:hanging="360"/>
      </w:pPr>
    </w:lvl>
    <w:lvl w:ilvl="8" w:tplc="0AE40EA2" w:tentative="1">
      <w:start w:val="1"/>
      <w:numFmt w:val="lowerRoman"/>
      <w:lvlText w:val="%9."/>
      <w:lvlJc w:val="right"/>
      <w:pPr>
        <w:ind w:left="6480" w:hanging="180"/>
      </w:pPr>
    </w:lvl>
  </w:abstractNum>
  <w:abstractNum w:abstractNumId="20" w15:restartNumberingAfterBreak="0">
    <w:nsid w:val="712D29F7"/>
    <w:multiLevelType w:val="hybridMultilevel"/>
    <w:tmpl w:val="86828E86"/>
    <w:lvl w:ilvl="0" w:tplc="4D0C48DE">
      <w:start w:val="1"/>
      <w:numFmt w:val="decimal"/>
      <w:lvlText w:val="%1."/>
      <w:lvlJc w:val="left"/>
      <w:pPr>
        <w:ind w:left="720" w:hanging="360"/>
      </w:pPr>
      <w:rPr>
        <w:rFonts w:hint="default"/>
        <w:b/>
      </w:rPr>
    </w:lvl>
    <w:lvl w:ilvl="1" w:tplc="E56C0F44" w:tentative="1">
      <w:start w:val="1"/>
      <w:numFmt w:val="lowerLetter"/>
      <w:lvlText w:val="%2."/>
      <w:lvlJc w:val="left"/>
      <w:pPr>
        <w:ind w:left="1440" w:hanging="360"/>
      </w:pPr>
    </w:lvl>
    <w:lvl w:ilvl="2" w:tplc="266679E6" w:tentative="1">
      <w:start w:val="1"/>
      <w:numFmt w:val="lowerRoman"/>
      <w:lvlText w:val="%3."/>
      <w:lvlJc w:val="right"/>
      <w:pPr>
        <w:ind w:left="2160" w:hanging="180"/>
      </w:pPr>
    </w:lvl>
    <w:lvl w:ilvl="3" w:tplc="11C29920" w:tentative="1">
      <w:start w:val="1"/>
      <w:numFmt w:val="decimal"/>
      <w:lvlText w:val="%4."/>
      <w:lvlJc w:val="left"/>
      <w:pPr>
        <w:ind w:left="2880" w:hanging="360"/>
      </w:pPr>
    </w:lvl>
    <w:lvl w:ilvl="4" w:tplc="CB2E28C4" w:tentative="1">
      <w:start w:val="1"/>
      <w:numFmt w:val="lowerLetter"/>
      <w:lvlText w:val="%5."/>
      <w:lvlJc w:val="left"/>
      <w:pPr>
        <w:ind w:left="3600" w:hanging="360"/>
      </w:pPr>
    </w:lvl>
    <w:lvl w:ilvl="5" w:tplc="43FC73DC" w:tentative="1">
      <w:start w:val="1"/>
      <w:numFmt w:val="lowerRoman"/>
      <w:lvlText w:val="%6."/>
      <w:lvlJc w:val="right"/>
      <w:pPr>
        <w:ind w:left="4320" w:hanging="180"/>
      </w:pPr>
    </w:lvl>
    <w:lvl w:ilvl="6" w:tplc="4E9E7F6C" w:tentative="1">
      <w:start w:val="1"/>
      <w:numFmt w:val="decimal"/>
      <w:lvlText w:val="%7."/>
      <w:lvlJc w:val="left"/>
      <w:pPr>
        <w:ind w:left="5040" w:hanging="360"/>
      </w:pPr>
    </w:lvl>
    <w:lvl w:ilvl="7" w:tplc="C7AA79D4" w:tentative="1">
      <w:start w:val="1"/>
      <w:numFmt w:val="lowerLetter"/>
      <w:lvlText w:val="%8."/>
      <w:lvlJc w:val="left"/>
      <w:pPr>
        <w:ind w:left="5760" w:hanging="360"/>
      </w:pPr>
    </w:lvl>
    <w:lvl w:ilvl="8" w:tplc="43A0BF7C" w:tentative="1">
      <w:start w:val="1"/>
      <w:numFmt w:val="lowerRoman"/>
      <w:lvlText w:val="%9."/>
      <w:lvlJc w:val="right"/>
      <w:pPr>
        <w:ind w:left="6480" w:hanging="180"/>
      </w:pPr>
    </w:lvl>
  </w:abstractNum>
  <w:abstractNum w:abstractNumId="21" w15:restartNumberingAfterBreak="0">
    <w:nsid w:val="735B2DD1"/>
    <w:multiLevelType w:val="hybridMultilevel"/>
    <w:tmpl w:val="A45032CC"/>
    <w:lvl w:ilvl="0" w:tplc="ECC6EC9E">
      <w:start w:val="1"/>
      <w:numFmt w:val="decimal"/>
      <w:lvlText w:val="%1)"/>
      <w:lvlJc w:val="left"/>
      <w:pPr>
        <w:ind w:left="1069" w:hanging="360"/>
      </w:pPr>
      <w:rPr>
        <w:rFonts w:hint="default"/>
      </w:rPr>
    </w:lvl>
    <w:lvl w:ilvl="1" w:tplc="12B291F6" w:tentative="1">
      <w:start w:val="1"/>
      <w:numFmt w:val="lowerLetter"/>
      <w:lvlText w:val="%2."/>
      <w:lvlJc w:val="left"/>
      <w:pPr>
        <w:ind w:left="1789" w:hanging="360"/>
      </w:pPr>
    </w:lvl>
    <w:lvl w:ilvl="2" w:tplc="F81E2504" w:tentative="1">
      <w:start w:val="1"/>
      <w:numFmt w:val="lowerRoman"/>
      <w:lvlText w:val="%3."/>
      <w:lvlJc w:val="right"/>
      <w:pPr>
        <w:ind w:left="2509" w:hanging="180"/>
      </w:pPr>
    </w:lvl>
    <w:lvl w:ilvl="3" w:tplc="5336CB6A" w:tentative="1">
      <w:start w:val="1"/>
      <w:numFmt w:val="decimal"/>
      <w:lvlText w:val="%4."/>
      <w:lvlJc w:val="left"/>
      <w:pPr>
        <w:ind w:left="3229" w:hanging="360"/>
      </w:pPr>
    </w:lvl>
    <w:lvl w:ilvl="4" w:tplc="49967342" w:tentative="1">
      <w:start w:val="1"/>
      <w:numFmt w:val="lowerLetter"/>
      <w:lvlText w:val="%5."/>
      <w:lvlJc w:val="left"/>
      <w:pPr>
        <w:ind w:left="3949" w:hanging="360"/>
      </w:pPr>
    </w:lvl>
    <w:lvl w:ilvl="5" w:tplc="286C1B82" w:tentative="1">
      <w:start w:val="1"/>
      <w:numFmt w:val="lowerRoman"/>
      <w:lvlText w:val="%6."/>
      <w:lvlJc w:val="right"/>
      <w:pPr>
        <w:ind w:left="4669" w:hanging="180"/>
      </w:pPr>
    </w:lvl>
    <w:lvl w:ilvl="6" w:tplc="BC8A9034" w:tentative="1">
      <w:start w:val="1"/>
      <w:numFmt w:val="decimal"/>
      <w:lvlText w:val="%7."/>
      <w:lvlJc w:val="left"/>
      <w:pPr>
        <w:ind w:left="5389" w:hanging="360"/>
      </w:pPr>
    </w:lvl>
    <w:lvl w:ilvl="7" w:tplc="9A7C19D4" w:tentative="1">
      <w:start w:val="1"/>
      <w:numFmt w:val="lowerLetter"/>
      <w:lvlText w:val="%8."/>
      <w:lvlJc w:val="left"/>
      <w:pPr>
        <w:ind w:left="6109" w:hanging="360"/>
      </w:pPr>
    </w:lvl>
    <w:lvl w:ilvl="8" w:tplc="3D6020E4" w:tentative="1">
      <w:start w:val="1"/>
      <w:numFmt w:val="lowerRoman"/>
      <w:lvlText w:val="%9."/>
      <w:lvlJc w:val="right"/>
      <w:pPr>
        <w:ind w:left="6829" w:hanging="180"/>
      </w:pPr>
    </w:lvl>
  </w:abstractNum>
  <w:abstractNum w:abstractNumId="22" w15:restartNumberingAfterBreak="0">
    <w:nsid w:val="7406626B"/>
    <w:multiLevelType w:val="hybridMultilevel"/>
    <w:tmpl w:val="E9D2DB76"/>
    <w:lvl w:ilvl="0" w:tplc="EFB0D240">
      <w:start w:val="1"/>
      <w:numFmt w:val="bullet"/>
      <w:lvlText w:val=""/>
      <w:lvlJc w:val="left"/>
      <w:pPr>
        <w:ind w:left="720" w:hanging="360"/>
      </w:pPr>
      <w:rPr>
        <w:rFonts w:ascii="Symbol" w:hAnsi="Symbol" w:hint="default"/>
      </w:rPr>
    </w:lvl>
    <w:lvl w:ilvl="1" w:tplc="6F14D7CC">
      <w:start w:val="1"/>
      <w:numFmt w:val="bullet"/>
      <w:lvlText w:val="o"/>
      <w:lvlJc w:val="left"/>
      <w:pPr>
        <w:ind w:left="1440" w:hanging="360"/>
      </w:pPr>
      <w:rPr>
        <w:rFonts w:ascii="Courier New" w:hAnsi="Courier New" w:cs="Courier New" w:hint="default"/>
      </w:rPr>
    </w:lvl>
    <w:lvl w:ilvl="2" w:tplc="397CAE60">
      <w:start w:val="1"/>
      <w:numFmt w:val="bullet"/>
      <w:lvlText w:val=""/>
      <w:lvlJc w:val="left"/>
      <w:pPr>
        <w:ind w:left="2160" w:hanging="360"/>
      </w:pPr>
      <w:rPr>
        <w:rFonts w:ascii="Wingdings" w:hAnsi="Wingdings" w:hint="default"/>
      </w:rPr>
    </w:lvl>
    <w:lvl w:ilvl="3" w:tplc="4E1614A2">
      <w:start w:val="1"/>
      <w:numFmt w:val="bullet"/>
      <w:lvlText w:val=""/>
      <w:lvlJc w:val="left"/>
      <w:pPr>
        <w:ind w:left="2880" w:hanging="360"/>
      </w:pPr>
      <w:rPr>
        <w:rFonts w:ascii="Symbol" w:hAnsi="Symbol" w:hint="default"/>
      </w:rPr>
    </w:lvl>
    <w:lvl w:ilvl="4" w:tplc="F5485D28">
      <w:start w:val="1"/>
      <w:numFmt w:val="bullet"/>
      <w:lvlText w:val="o"/>
      <w:lvlJc w:val="left"/>
      <w:pPr>
        <w:ind w:left="3600" w:hanging="360"/>
      </w:pPr>
      <w:rPr>
        <w:rFonts w:ascii="Courier New" w:hAnsi="Courier New" w:cs="Courier New" w:hint="default"/>
      </w:rPr>
    </w:lvl>
    <w:lvl w:ilvl="5" w:tplc="46D0E948">
      <w:start w:val="1"/>
      <w:numFmt w:val="bullet"/>
      <w:lvlText w:val=""/>
      <w:lvlJc w:val="left"/>
      <w:pPr>
        <w:ind w:left="4320" w:hanging="360"/>
      </w:pPr>
      <w:rPr>
        <w:rFonts w:ascii="Wingdings" w:hAnsi="Wingdings" w:hint="default"/>
      </w:rPr>
    </w:lvl>
    <w:lvl w:ilvl="6" w:tplc="0FC4591A">
      <w:start w:val="1"/>
      <w:numFmt w:val="bullet"/>
      <w:lvlText w:val=""/>
      <w:lvlJc w:val="left"/>
      <w:pPr>
        <w:ind w:left="5040" w:hanging="360"/>
      </w:pPr>
      <w:rPr>
        <w:rFonts w:ascii="Symbol" w:hAnsi="Symbol" w:hint="default"/>
      </w:rPr>
    </w:lvl>
    <w:lvl w:ilvl="7" w:tplc="AE069DF2">
      <w:start w:val="1"/>
      <w:numFmt w:val="bullet"/>
      <w:lvlText w:val="o"/>
      <w:lvlJc w:val="left"/>
      <w:pPr>
        <w:ind w:left="5760" w:hanging="360"/>
      </w:pPr>
      <w:rPr>
        <w:rFonts w:ascii="Courier New" w:hAnsi="Courier New" w:cs="Courier New" w:hint="default"/>
      </w:rPr>
    </w:lvl>
    <w:lvl w:ilvl="8" w:tplc="B712AAC4">
      <w:start w:val="1"/>
      <w:numFmt w:val="bullet"/>
      <w:lvlText w:val=""/>
      <w:lvlJc w:val="left"/>
      <w:pPr>
        <w:ind w:left="6480" w:hanging="360"/>
      </w:pPr>
      <w:rPr>
        <w:rFonts w:ascii="Wingdings" w:hAnsi="Wingdings" w:hint="default"/>
      </w:rPr>
    </w:lvl>
  </w:abstractNum>
  <w:abstractNum w:abstractNumId="23" w15:restartNumberingAfterBreak="0">
    <w:nsid w:val="7BF11D63"/>
    <w:multiLevelType w:val="hybridMultilevel"/>
    <w:tmpl w:val="4F6A0C04"/>
    <w:lvl w:ilvl="0" w:tplc="D9BE090C">
      <w:start w:val="1"/>
      <w:numFmt w:val="decimal"/>
      <w:lvlText w:val="%1."/>
      <w:lvlJc w:val="left"/>
      <w:pPr>
        <w:ind w:left="720" w:hanging="360"/>
      </w:pPr>
      <w:rPr>
        <w:rFonts w:hint="default"/>
      </w:rPr>
    </w:lvl>
    <w:lvl w:ilvl="1" w:tplc="88966A32" w:tentative="1">
      <w:start w:val="1"/>
      <w:numFmt w:val="lowerLetter"/>
      <w:lvlText w:val="%2."/>
      <w:lvlJc w:val="left"/>
      <w:pPr>
        <w:ind w:left="1440" w:hanging="360"/>
      </w:pPr>
    </w:lvl>
    <w:lvl w:ilvl="2" w:tplc="A0242198" w:tentative="1">
      <w:start w:val="1"/>
      <w:numFmt w:val="lowerRoman"/>
      <w:lvlText w:val="%3."/>
      <w:lvlJc w:val="right"/>
      <w:pPr>
        <w:ind w:left="2160" w:hanging="180"/>
      </w:pPr>
    </w:lvl>
    <w:lvl w:ilvl="3" w:tplc="3D183DDE" w:tentative="1">
      <w:start w:val="1"/>
      <w:numFmt w:val="decimal"/>
      <w:lvlText w:val="%4."/>
      <w:lvlJc w:val="left"/>
      <w:pPr>
        <w:ind w:left="2880" w:hanging="360"/>
      </w:pPr>
    </w:lvl>
    <w:lvl w:ilvl="4" w:tplc="ED044D7C" w:tentative="1">
      <w:start w:val="1"/>
      <w:numFmt w:val="lowerLetter"/>
      <w:lvlText w:val="%5."/>
      <w:lvlJc w:val="left"/>
      <w:pPr>
        <w:ind w:left="3600" w:hanging="360"/>
      </w:pPr>
    </w:lvl>
    <w:lvl w:ilvl="5" w:tplc="FA7ACDA0" w:tentative="1">
      <w:start w:val="1"/>
      <w:numFmt w:val="lowerRoman"/>
      <w:lvlText w:val="%6."/>
      <w:lvlJc w:val="right"/>
      <w:pPr>
        <w:ind w:left="4320" w:hanging="180"/>
      </w:pPr>
    </w:lvl>
    <w:lvl w:ilvl="6" w:tplc="2D8CD3AA" w:tentative="1">
      <w:start w:val="1"/>
      <w:numFmt w:val="decimal"/>
      <w:lvlText w:val="%7."/>
      <w:lvlJc w:val="left"/>
      <w:pPr>
        <w:ind w:left="5040" w:hanging="360"/>
      </w:pPr>
    </w:lvl>
    <w:lvl w:ilvl="7" w:tplc="DECE1262" w:tentative="1">
      <w:start w:val="1"/>
      <w:numFmt w:val="lowerLetter"/>
      <w:lvlText w:val="%8."/>
      <w:lvlJc w:val="left"/>
      <w:pPr>
        <w:ind w:left="5760" w:hanging="360"/>
      </w:pPr>
    </w:lvl>
    <w:lvl w:ilvl="8" w:tplc="8AA450A8" w:tentative="1">
      <w:start w:val="1"/>
      <w:numFmt w:val="lowerRoman"/>
      <w:lvlText w:val="%9."/>
      <w:lvlJc w:val="right"/>
      <w:pPr>
        <w:ind w:left="6480" w:hanging="180"/>
      </w:pPr>
    </w:lvl>
  </w:abstractNum>
  <w:num w:numId="1">
    <w:abstractNumId w:val="14"/>
  </w:num>
  <w:num w:numId="2">
    <w:abstractNumId w:val="21"/>
  </w:num>
  <w:num w:numId="3">
    <w:abstractNumId w:val="8"/>
  </w:num>
  <w:num w:numId="4">
    <w:abstractNumId w:val="1"/>
  </w:num>
  <w:num w:numId="5">
    <w:abstractNumId w:val="19"/>
  </w:num>
  <w:num w:numId="6">
    <w:abstractNumId w:val="23"/>
  </w:num>
  <w:num w:numId="7">
    <w:abstractNumId w:val="17"/>
  </w:num>
  <w:num w:numId="8">
    <w:abstractNumId w:val="13"/>
  </w:num>
  <w:num w:numId="9">
    <w:abstractNumId w:val="12"/>
  </w:num>
  <w:num w:numId="10">
    <w:abstractNumId w:val="5"/>
  </w:num>
  <w:num w:numId="11">
    <w:abstractNumId w:val="18"/>
  </w:num>
  <w:num w:numId="12">
    <w:abstractNumId w:val="7"/>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0"/>
  </w:num>
  <w:num w:numId="17">
    <w:abstractNumId w:val="10"/>
  </w:num>
  <w:num w:numId="18">
    <w:abstractNumId w:val="3"/>
  </w:num>
  <w:num w:numId="19">
    <w:abstractNumId w:val="15"/>
  </w:num>
  <w:num w:numId="20">
    <w:abstractNumId w:val="16"/>
  </w:num>
  <w:num w:numId="21">
    <w:abstractNumId w:val="9"/>
  </w:num>
  <w:num w:numId="22">
    <w:abstractNumId w:val="6"/>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DB"/>
    <w:rsid w:val="00010F28"/>
    <w:rsid w:val="000748DE"/>
    <w:rsid w:val="000F1793"/>
    <w:rsid w:val="000F3034"/>
    <w:rsid w:val="00190CDB"/>
    <w:rsid w:val="001B7BDF"/>
    <w:rsid w:val="001E5A3D"/>
    <w:rsid w:val="00205946"/>
    <w:rsid w:val="00280987"/>
    <w:rsid w:val="002A7B70"/>
    <w:rsid w:val="002C5961"/>
    <w:rsid w:val="002D75F5"/>
    <w:rsid w:val="003128EF"/>
    <w:rsid w:val="003871FB"/>
    <w:rsid w:val="0041381C"/>
    <w:rsid w:val="00427085"/>
    <w:rsid w:val="004434F9"/>
    <w:rsid w:val="004A2276"/>
    <w:rsid w:val="004D3FC2"/>
    <w:rsid w:val="005029F7"/>
    <w:rsid w:val="00550D0A"/>
    <w:rsid w:val="005859E8"/>
    <w:rsid w:val="005A0728"/>
    <w:rsid w:val="005A343E"/>
    <w:rsid w:val="0067585B"/>
    <w:rsid w:val="006767B5"/>
    <w:rsid w:val="006802AE"/>
    <w:rsid w:val="00683BAC"/>
    <w:rsid w:val="0069055C"/>
    <w:rsid w:val="006A67E9"/>
    <w:rsid w:val="006B2D22"/>
    <w:rsid w:val="006C275C"/>
    <w:rsid w:val="007024C0"/>
    <w:rsid w:val="007036F4"/>
    <w:rsid w:val="00721B9E"/>
    <w:rsid w:val="00733ABD"/>
    <w:rsid w:val="00777C9E"/>
    <w:rsid w:val="007C2765"/>
    <w:rsid w:val="007D0037"/>
    <w:rsid w:val="007E0717"/>
    <w:rsid w:val="0081790A"/>
    <w:rsid w:val="008377C2"/>
    <w:rsid w:val="008514BC"/>
    <w:rsid w:val="00856320"/>
    <w:rsid w:val="00897AA4"/>
    <w:rsid w:val="00904F76"/>
    <w:rsid w:val="009B37DD"/>
    <w:rsid w:val="009F177A"/>
    <w:rsid w:val="00A07D95"/>
    <w:rsid w:val="00A509A1"/>
    <w:rsid w:val="00A50F01"/>
    <w:rsid w:val="00A8640A"/>
    <w:rsid w:val="00A957EF"/>
    <w:rsid w:val="00AA6CAF"/>
    <w:rsid w:val="00AF42D7"/>
    <w:rsid w:val="00B6472F"/>
    <w:rsid w:val="00B8118D"/>
    <w:rsid w:val="00B8787D"/>
    <w:rsid w:val="00B95399"/>
    <w:rsid w:val="00BC0AC1"/>
    <w:rsid w:val="00BD3351"/>
    <w:rsid w:val="00C04353"/>
    <w:rsid w:val="00C144D4"/>
    <w:rsid w:val="00C36186"/>
    <w:rsid w:val="00C402D8"/>
    <w:rsid w:val="00CA050B"/>
    <w:rsid w:val="00CE1629"/>
    <w:rsid w:val="00CE6F13"/>
    <w:rsid w:val="00CF0657"/>
    <w:rsid w:val="00CF0C7B"/>
    <w:rsid w:val="00CF4B7B"/>
    <w:rsid w:val="00D03574"/>
    <w:rsid w:val="00D6103D"/>
    <w:rsid w:val="00DF1772"/>
    <w:rsid w:val="00E00A43"/>
    <w:rsid w:val="00EF1B53"/>
    <w:rsid w:val="00F216DD"/>
    <w:rsid w:val="00F30BF6"/>
    <w:rsid w:val="00F927DE"/>
    <w:rsid w:val="00FB6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69C63"/>
  <w15:docId w15:val="{7C2863EB-55C6-48BF-B44C-2374DC6C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966B43"/>
    <w:rPr>
      <w:sz w:val="16"/>
      <w:szCs w:val="16"/>
    </w:rPr>
  </w:style>
  <w:style w:type="paragraph" w:styleId="a4">
    <w:name w:val="annotation text"/>
    <w:basedOn w:val="a"/>
    <w:link w:val="a5"/>
    <w:uiPriority w:val="99"/>
    <w:semiHidden/>
    <w:unhideWhenUsed/>
    <w:rsid w:val="00966B43"/>
    <w:pPr>
      <w:spacing w:line="240" w:lineRule="auto"/>
    </w:pPr>
    <w:rPr>
      <w:sz w:val="20"/>
      <w:szCs w:val="20"/>
    </w:rPr>
  </w:style>
  <w:style w:type="character" w:customStyle="1" w:styleId="a5">
    <w:name w:val="Текст примечания Знак"/>
    <w:link w:val="a4"/>
    <w:uiPriority w:val="99"/>
    <w:semiHidden/>
    <w:rsid w:val="00966B43"/>
    <w:rPr>
      <w:sz w:val="20"/>
      <w:szCs w:val="20"/>
    </w:rPr>
  </w:style>
  <w:style w:type="paragraph" w:styleId="a6">
    <w:name w:val="annotation subject"/>
    <w:basedOn w:val="a4"/>
    <w:next w:val="a4"/>
    <w:link w:val="a7"/>
    <w:uiPriority w:val="99"/>
    <w:semiHidden/>
    <w:unhideWhenUsed/>
    <w:rsid w:val="00966B43"/>
    <w:rPr>
      <w:b/>
      <w:bCs/>
    </w:rPr>
  </w:style>
  <w:style w:type="character" w:customStyle="1" w:styleId="a7">
    <w:name w:val="Тема примечания Знак"/>
    <w:link w:val="a6"/>
    <w:uiPriority w:val="99"/>
    <w:semiHidden/>
    <w:rsid w:val="00966B43"/>
    <w:rPr>
      <w:b/>
      <w:bCs/>
      <w:sz w:val="20"/>
      <w:szCs w:val="20"/>
    </w:rPr>
  </w:style>
  <w:style w:type="paragraph" w:styleId="a8">
    <w:name w:val="Balloon Text"/>
    <w:basedOn w:val="a"/>
    <w:link w:val="a9"/>
    <w:uiPriority w:val="99"/>
    <w:semiHidden/>
    <w:unhideWhenUsed/>
    <w:rsid w:val="00966B43"/>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66B43"/>
    <w:rPr>
      <w:rFonts w:ascii="Tahoma" w:hAnsi="Tahoma" w:cs="Tahoma"/>
      <w:sz w:val="16"/>
      <w:szCs w:val="16"/>
    </w:rPr>
  </w:style>
  <w:style w:type="character" w:styleId="aa">
    <w:name w:val="Hyperlink"/>
    <w:uiPriority w:val="99"/>
    <w:unhideWhenUsed/>
    <w:rsid w:val="00905FE0"/>
    <w:rPr>
      <w:color w:val="0000FF"/>
      <w:u w:val="single"/>
    </w:rPr>
  </w:style>
  <w:style w:type="table" w:styleId="ab">
    <w:name w:val="Table Grid"/>
    <w:basedOn w:val="a1"/>
    <w:uiPriority w:val="59"/>
    <w:rsid w:val="00905F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235088"/>
    <w:pPr>
      <w:ind w:left="720"/>
      <w:contextualSpacing/>
    </w:pPr>
  </w:style>
  <w:style w:type="paragraph" w:styleId="ad">
    <w:name w:val="Normal (Web)"/>
    <w:basedOn w:val="a"/>
    <w:uiPriority w:val="99"/>
    <w:unhideWhenUsed/>
    <w:rsid w:val="002D3D56"/>
    <w:pPr>
      <w:spacing w:before="100" w:beforeAutospacing="1" w:after="100" w:afterAutospacing="1" w:line="240" w:lineRule="auto"/>
    </w:pPr>
    <w:rPr>
      <w:rFonts w:ascii="Times New Roman" w:hAnsi="Times New Roman"/>
      <w:sz w:val="24"/>
      <w:szCs w:val="24"/>
    </w:rPr>
  </w:style>
  <w:style w:type="paragraph" w:styleId="ae">
    <w:name w:val="header"/>
    <w:basedOn w:val="a"/>
    <w:link w:val="af"/>
    <w:uiPriority w:val="99"/>
    <w:unhideWhenUsed/>
    <w:rsid w:val="0005105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5105E"/>
  </w:style>
  <w:style w:type="paragraph" w:styleId="af0">
    <w:name w:val="footer"/>
    <w:basedOn w:val="a"/>
    <w:link w:val="af1"/>
    <w:uiPriority w:val="99"/>
    <w:unhideWhenUsed/>
    <w:rsid w:val="0005105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5105E"/>
  </w:style>
  <w:style w:type="paragraph" w:styleId="af2">
    <w:name w:val="No Spacing"/>
    <w:uiPriority w:val="1"/>
    <w:qFormat/>
    <w:rsid w:val="001D7D98"/>
    <w:rPr>
      <w:sz w:val="22"/>
      <w:szCs w:val="22"/>
    </w:rPr>
  </w:style>
  <w:style w:type="paragraph" w:customStyle="1" w:styleId="j12">
    <w:name w:val="j12"/>
    <w:basedOn w:val="a"/>
    <w:rsid w:val="00B31CCC"/>
    <w:pPr>
      <w:spacing w:before="100" w:beforeAutospacing="1" w:after="100" w:afterAutospacing="1" w:line="240" w:lineRule="auto"/>
    </w:pPr>
    <w:rPr>
      <w:rFonts w:ascii="Times New Roman" w:hAnsi="Times New Roman"/>
      <w:sz w:val="24"/>
      <w:szCs w:val="24"/>
    </w:rPr>
  </w:style>
  <w:style w:type="character" w:customStyle="1" w:styleId="s0">
    <w:name w:val="s0"/>
    <w:rsid w:val="00B31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0465">
      <w:bodyDiv w:val="1"/>
      <w:marLeft w:val="0"/>
      <w:marRight w:val="0"/>
      <w:marTop w:val="0"/>
      <w:marBottom w:val="0"/>
      <w:divBdr>
        <w:top w:val="none" w:sz="0" w:space="0" w:color="auto"/>
        <w:left w:val="none" w:sz="0" w:space="0" w:color="auto"/>
        <w:bottom w:val="none" w:sz="0" w:space="0" w:color="auto"/>
        <w:right w:val="none" w:sz="0" w:space="0" w:color="auto"/>
      </w:divBdr>
    </w:div>
    <w:div w:id="189733452">
      <w:bodyDiv w:val="1"/>
      <w:marLeft w:val="0"/>
      <w:marRight w:val="0"/>
      <w:marTop w:val="0"/>
      <w:marBottom w:val="0"/>
      <w:divBdr>
        <w:top w:val="none" w:sz="0" w:space="0" w:color="auto"/>
        <w:left w:val="none" w:sz="0" w:space="0" w:color="auto"/>
        <w:bottom w:val="none" w:sz="0" w:space="0" w:color="auto"/>
        <w:right w:val="none" w:sz="0" w:space="0" w:color="auto"/>
      </w:divBdr>
    </w:div>
    <w:div w:id="632297991">
      <w:bodyDiv w:val="1"/>
      <w:marLeft w:val="0"/>
      <w:marRight w:val="0"/>
      <w:marTop w:val="0"/>
      <w:marBottom w:val="0"/>
      <w:divBdr>
        <w:top w:val="none" w:sz="0" w:space="0" w:color="auto"/>
        <w:left w:val="none" w:sz="0" w:space="0" w:color="auto"/>
        <w:bottom w:val="none" w:sz="0" w:space="0" w:color="auto"/>
        <w:right w:val="none" w:sz="0" w:space="0" w:color="auto"/>
      </w:divBdr>
    </w:div>
    <w:div w:id="783118899">
      <w:bodyDiv w:val="1"/>
      <w:marLeft w:val="0"/>
      <w:marRight w:val="0"/>
      <w:marTop w:val="0"/>
      <w:marBottom w:val="0"/>
      <w:divBdr>
        <w:top w:val="none" w:sz="0" w:space="0" w:color="auto"/>
        <w:left w:val="none" w:sz="0" w:space="0" w:color="auto"/>
        <w:bottom w:val="none" w:sz="0" w:space="0" w:color="auto"/>
        <w:right w:val="none" w:sz="0" w:space="0" w:color="auto"/>
      </w:divBdr>
      <w:divsChild>
        <w:div w:id="714700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3489597">
      <w:bodyDiv w:val="1"/>
      <w:marLeft w:val="0"/>
      <w:marRight w:val="0"/>
      <w:marTop w:val="0"/>
      <w:marBottom w:val="0"/>
      <w:divBdr>
        <w:top w:val="none" w:sz="0" w:space="0" w:color="auto"/>
        <w:left w:val="none" w:sz="0" w:space="0" w:color="auto"/>
        <w:bottom w:val="none" w:sz="0" w:space="0" w:color="auto"/>
        <w:right w:val="none" w:sz="0" w:space="0" w:color="auto"/>
      </w:divBdr>
    </w:div>
    <w:div w:id="1128157675">
      <w:bodyDiv w:val="1"/>
      <w:marLeft w:val="0"/>
      <w:marRight w:val="0"/>
      <w:marTop w:val="0"/>
      <w:marBottom w:val="0"/>
      <w:divBdr>
        <w:top w:val="none" w:sz="0" w:space="0" w:color="auto"/>
        <w:left w:val="none" w:sz="0" w:space="0" w:color="auto"/>
        <w:bottom w:val="none" w:sz="0" w:space="0" w:color="auto"/>
        <w:right w:val="none" w:sz="0" w:space="0" w:color="auto"/>
      </w:divBdr>
    </w:div>
    <w:div w:id="1187133281">
      <w:bodyDiv w:val="1"/>
      <w:marLeft w:val="0"/>
      <w:marRight w:val="0"/>
      <w:marTop w:val="0"/>
      <w:marBottom w:val="0"/>
      <w:divBdr>
        <w:top w:val="none" w:sz="0" w:space="0" w:color="auto"/>
        <w:left w:val="none" w:sz="0" w:space="0" w:color="auto"/>
        <w:bottom w:val="none" w:sz="0" w:space="0" w:color="auto"/>
        <w:right w:val="none" w:sz="0" w:space="0" w:color="auto"/>
      </w:divBdr>
    </w:div>
    <w:div w:id="1214001629">
      <w:bodyDiv w:val="1"/>
      <w:marLeft w:val="0"/>
      <w:marRight w:val="0"/>
      <w:marTop w:val="0"/>
      <w:marBottom w:val="0"/>
      <w:divBdr>
        <w:top w:val="none" w:sz="0" w:space="0" w:color="auto"/>
        <w:left w:val="none" w:sz="0" w:space="0" w:color="auto"/>
        <w:bottom w:val="none" w:sz="0" w:space="0" w:color="auto"/>
        <w:right w:val="none" w:sz="0" w:space="0" w:color="auto"/>
      </w:divBdr>
    </w:div>
    <w:div w:id="1344749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n.kz/pdd-rk" TargetMode="External"/><Relationship Id="rId13" Type="http://schemas.openxmlformats.org/officeDocument/2006/relationships/hyperlink" Target="http://www.carin.kz/pdd-rk" TargetMode="External"/><Relationship Id="rId18" Type="http://schemas.openxmlformats.org/officeDocument/2006/relationships/hyperlink" Target="http://www.carin.kz/pdd-rk" TargetMode="External"/><Relationship Id="rId3" Type="http://schemas.openxmlformats.org/officeDocument/2006/relationships/styles" Target="styles.xml"/><Relationship Id="rId21" Type="http://schemas.openxmlformats.org/officeDocument/2006/relationships/hyperlink" Target="http://www.carin.kz/pdd-rk" TargetMode="External"/><Relationship Id="rId7" Type="http://schemas.openxmlformats.org/officeDocument/2006/relationships/endnotes" Target="endnotes.xml"/><Relationship Id="rId12" Type="http://schemas.openxmlformats.org/officeDocument/2006/relationships/hyperlink" Target="http://www.carin.kz/pdd-rk" TargetMode="External"/><Relationship Id="rId17" Type="http://schemas.openxmlformats.org/officeDocument/2006/relationships/hyperlink" Target="http://www.carin.kz/pdd-rk" TargetMode="External"/><Relationship Id="rId2" Type="http://schemas.openxmlformats.org/officeDocument/2006/relationships/numbering" Target="numbering.xml"/><Relationship Id="rId16" Type="http://schemas.openxmlformats.org/officeDocument/2006/relationships/hyperlink" Target="http://www.almatybike.kz" TargetMode="External"/><Relationship Id="rId20" Type="http://schemas.openxmlformats.org/officeDocument/2006/relationships/hyperlink" Target="http://www.carin.kz/pdd-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in.kz/pdd-r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matybike.kz" TargetMode="External"/><Relationship Id="rId23" Type="http://schemas.openxmlformats.org/officeDocument/2006/relationships/fontTable" Target="fontTable.xml"/><Relationship Id="rId10" Type="http://schemas.openxmlformats.org/officeDocument/2006/relationships/hyperlink" Target="http://www.carin.kz/pdd-rk" TargetMode="External"/><Relationship Id="rId19" Type="http://schemas.openxmlformats.org/officeDocument/2006/relationships/hyperlink" Target="http://www.carin.kz/pdd-rk" TargetMode="External"/><Relationship Id="rId4" Type="http://schemas.openxmlformats.org/officeDocument/2006/relationships/settings" Target="settings.xml"/><Relationship Id="rId9" Type="http://schemas.openxmlformats.org/officeDocument/2006/relationships/hyperlink" Target="http://www.carin.kz/pdd-rk" TargetMode="External"/><Relationship Id="rId14" Type="http://schemas.openxmlformats.org/officeDocument/2006/relationships/hyperlink" Target="http://www.carin.kz/pdd-r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6588-1361-4574-959C-45B3D137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5329</Words>
  <Characters>30380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35638</CharactersWithSpaces>
  <SharedDoc>false</SharedDoc>
  <HLinks>
    <vt:vector size="96" baseType="variant">
      <vt:variant>
        <vt:i4>917571</vt:i4>
      </vt:variant>
      <vt:variant>
        <vt:i4>45</vt:i4>
      </vt:variant>
      <vt:variant>
        <vt:i4>0</vt:i4>
      </vt:variant>
      <vt:variant>
        <vt:i4>5</vt:i4>
      </vt:variant>
      <vt:variant>
        <vt:lpwstr>http://www.almatybike.kz/</vt:lpwstr>
      </vt:variant>
      <vt:variant>
        <vt:lpwstr/>
      </vt:variant>
      <vt:variant>
        <vt:i4>3276906</vt:i4>
      </vt:variant>
      <vt:variant>
        <vt:i4>42</vt:i4>
      </vt:variant>
      <vt:variant>
        <vt:i4>0</vt:i4>
      </vt:variant>
      <vt:variant>
        <vt:i4>5</vt:i4>
      </vt:variant>
      <vt:variant>
        <vt:lpwstr>http://www.carin.kz/pdd-rk</vt:lpwstr>
      </vt:variant>
      <vt:variant>
        <vt:lpwstr/>
      </vt:variant>
      <vt:variant>
        <vt:i4>3276906</vt:i4>
      </vt:variant>
      <vt:variant>
        <vt:i4>39</vt:i4>
      </vt:variant>
      <vt:variant>
        <vt:i4>0</vt:i4>
      </vt:variant>
      <vt:variant>
        <vt:i4>5</vt:i4>
      </vt:variant>
      <vt:variant>
        <vt:lpwstr>http://www.carin.kz/pdd-rk</vt:lpwstr>
      </vt:variant>
      <vt:variant>
        <vt:lpwstr/>
      </vt:variant>
      <vt:variant>
        <vt:i4>3276906</vt:i4>
      </vt:variant>
      <vt:variant>
        <vt:i4>36</vt:i4>
      </vt:variant>
      <vt:variant>
        <vt:i4>0</vt:i4>
      </vt:variant>
      <vt:variant>
        <vt:i4>5</vt:i4>
      </vt:variant>
      <vt:variant>
        <vt:lpwstr>http://www.carin.kz/pdd-rk</vt:lpwstr>
      </vt:variant>
      <vt:variant>
        <vt:lpwstr/>
      </vt:variant>
      <vt:variant>
        <vt:i4>3276906</vt:i4>
      </vt:variant>
      <vt:variant>
        <vt:i4>33</vt:i4>
      </vt:variant>
      <vt:variant>
        <vt:i4>0</vt:i4>
      </vt:variant>
      <vt:variant>
        <vt:i4>5</vt:i4>
      </vt:variant>
      <vt:variant>
        <vt:lpwstr>http://www.carin.kz/pdd-rk</vt:lpwstr>
      </vt:variant>
      <vt:variant>
        <vt:lpwstr/>
      </vt:variant>
      <vt:variant>
        <vt:i4>3276906</vt:i4>
      </vt:variant>
      <vt:variant>
        <vt:i4>30</vt:i4>
      </vt:variant>
      <vt:variant>
        <vt:i4>0</vt:i4>
      </vt:variant>
      <vt:variant>
        <vt:i4>5</vt:i4>
      </vt:variant>
      <vt:variant>
        <vt:lpwstr>http://www.carin.kz/pdd-rk</vt:lpwstr>
      </vt:variant>
      <vt:variant>
        <vt:lpwstr/>
      </vt:variant>
      <vt:variant>
        <vt:i4>7077949</vt:i4>
      </vt:variant>
      <vt:variant>
        <vt:i4>27</vt:i4>
      </vt:variant>
      <vt:variant>
        <vt:i4>0</vt:i4>
      </vt:variant>
      <vt:variant>
        <vt:i4>5</vt:i4>
      </vt:variant>
      <vt:variant>
        <vt:lpwstr>http://www.velobike.kz/</vt:lpwstr>
      </vt:variant>
      <vt:variant>
        <vt:lpwstr/>
      </vt:variant>
      <vt:variant>
        <vt:i4>7077949</vt:i4>
      </vt:variant>
      <vt:variant>
        <vt:i4>24</vt:i4>
      </vt:variant>
      <vt:variant>
        <vt:i4>0</vt:i4>
      </vt:variant>
      <vt:variant>
        <vt:i4>5</vt:i4>
      </vt:variant>
      <vt:variant>
        <vt:lpwstr>http://www.velobike.kz/</vt:lpwstr>
      </vt:variant>
      <vt:variant>
        <vt:lpwstr/>
      </vt:variant>
      <vt:variant>
        <vt:i4>7077949</vt:i4>
      </vt:variant>
      <vt:variant>
        <vt:i4>21</vt:i4>
      </vt:variant>
      <vt:variant>
        <vt:i4>0</vt:i4>
      </vt:variant>
      <vt:variant>
        <vt:i4>5</vt:i4>
      </vt:variant>
      <vt:variant>
        <vt:lpwstr>http://www.velobike.kz/</vt:lpwstr>
      </vt:variant>
      <vt:variant>
        <vt:lpwstr/>
      </vt:variant>
      <vt:variant>
        <vt:i4>3276906</vt:i4>
      </vt:variant>
      <vt:variant>
        <vt:i4>18</vt:i4>
      </vt:variant>
      <vt:variant>
        <vt:i4>0</vt:i4>
      </vt:variant>
      <vt:variant>
        <vt:i4>5</vt:i4>
      </vt:variant>
      <vt:variant>
        <vt:lpwstr>http://www.carin.kz/pdd-rk</vt:lpwstr>
      </vt:variant>
      <vt:variant>
        <vt:lpwstr/>
      </vt:variant>
      <vt:variant>
        <vt:i4>3276906</vt:i4>
      </vt:variant>
      <vt:variant>
        <vt:i4>15</vt:i4>
      </vt:variant>
      <vt:variant>
        <vt:i4>0</vt:i4>
      </vt:variant>
      <vt:variant>
        <vt:i4>5</vt:i4>
      </vt:variant>
      <vt:variant>
        <vt:lpwstr>http://www.carin.kz/pdd-rk</vt:lpwstr>
      </vt:variant>
      <vt:variant>
        <vt:lpwstr/>
      </vt:variant>
      <vt:variant>
        <vt:i4>3276906</vt:i4>
      </vt:variant>
      <vt:variant>
        <vt:i4>12</vt:i4>
      </vt:variant>
      <vt:variant>
        <vt:i4>0</vt:i4>
      </vt:variant>
      <vt:variant>
        <vt:i4>5</vt:i4>
      </vt:variant>
      <vt:variant>
        <vt:lpwstr>http://www.carin.kz/pdd-rk</vt:lpwstr>
      </vt:variant>
      <vt:variant>
        <vt:lpwstr/>
      </vt:variant>
      <vt:variant>
        <vt:i4>3276906</vt:i4>
      </vt:variant>
      <vt:variant>
        <vt:i4>9</vt:i4>
      </vt:variant>
      <vt:variant>
        <vt:i4>0</vt:i4>
      </vt:variant>
      <vt:variant>
        <vt:i4>5</vt:i4>
      </vt:variant>
      <vt:variant>
        <vt:lpwstr>http://www.carin.kz/pdd-rk</vt:lpwstr>
      </vt:variant>
      <vt:variant>
        <vt:lpwstr/>
      </vt:variant>
      <vt:variant>
        <vt:i4>3276906</vt:i4>
      </vt:variant>
      <vt:variant>
        <vt:i4>6</vt:i4>
      </vt:variant>
      <vt:variant>
        <vt:i4>0</vt:i4>
      </vt:variant>
      <vt:variant>
        <vt:i4>5</vt:i4>
      </vt:variant>
      <vt:variant>
        <vt:lpwstr>http://www.carin.kz/pdd-rk</vt:lpwstr>
      </vt:variant>
      <vt:variant>
        <vt:lpwstr/>
      </vt:variant>
      <vt:variant>
        <vt:i4>3276906</vt:i4>
      </vt:variant>
      <vt:variant>
        <vt:i4>3</vt:i4>
      </vt:variant>
      <vt:variant>
        <vt:i4>0</vt:i4>
      </vt:variant>
      <vt:variant>
        <vt:i4>5</vt:i4>
      </vt:variant>
      <vt:variant>
        <vt:lpwstr>http://www.carin.kz/pdd-rk</vt:lpwstr>
      </vt:variant>
      <vt:variant>
        <vt:lpwstr/>
      </vt:variant>
      <vt:variant>
        <vt:i4>3276906</vt:i4>
      </vt:variant>
      <vt:variant>
        <vt:i4>0</vt:i4>
      </vt:variant>
      <vt:variant>
        <vt:i4>0</vt:i4>
      </vt:variant>
      <vt:variant>
        <vt:i4>5</vt:i4>
      </vt:variant>
      <vt:variant>
        <vt:lpwstr>http://www.carin.kz/pdd-rk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cp:lastModifiedBy>Kinyat Aizhan</cp:lastModifiedBy>
  <cp:revision>35</cp:revision>
  <cp:lastPrinted>2020-08-17T04:11:00Z</cp:lastPrinted>
  <dcterms:created xsi:type="dcterms:W3CDTF">2019-05-02T07:07:00Z</dcterms:created>
  <dcterms:modified xsi:type="dcterms:W3CDTF">2020-08-17T05:35:00Z</dcterms:modified>
</cp:coreProperties>
</file>